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E7CAD" w14:textId="77777777" w:rsidR="00B87AA1" w:rsidRPr="00673D63" w:rsidRDefault="00B87AA1" w:rsidP="00B87AA1">
      <w:pPr>
        <w:tabs>
          <w:tab w:val="left" w:pos="390"/>
          <w:tab w:val="center" w:pos="6786"/>
        </w:tabs>
        <w:spacing w:before="60" w:after="60" w:line="240" w:lineRule="auto"/>
        <w:jc w:val="center"/>
        <w:rPr>
          <w:rFonts w:cs="Times New Roman"/>
          <w:b/>
          <w:color w:val="000000" w:themeColor="text1"/>
          <w:szCs w:val="28"/>
        </w:rPr>
      </w:pPr>
      <w:r w:rsidRPr="00673D63">
        <w:rPr>
          <w:rFonts w:cs="Times New Roman"/>
          <w:b/>
          <w:color w:val="000000" w:themeColor="text1"/>
          <w:szCs w:val="28"/>
        </w:rPr>
        <w:t>Phụ lục XIII</w:t>
      </w:r>
    </w:p>
    <w:p w14:paraId="11249D92" w14:textId="08D1BDEF" w:rsidR="004670EC" w:rsidRPr="00673D63" w:rsidRDefault="00B87AA1" w:rsidP="00B87AA1">
      <w:pPr>
        <w:tabs>
          <w:tab w:val="left" w:pos="390"/>
          <w:tab w:val="center" w:pos="6786"/>
        </w:tabs>
        <w:spacing w:before="60" w:after="60" w:line="240" w:lineRule="auto"/>
        <w:jc w:val="center"/>
        <w:rPr>
          <w:rFonts w:cs="Times New Roman"/>
          <w:b/>
          <w:szCs w:val="28"/>
        </w:rPr>
      </w:pPr>
      <w:r w:rsidRPr="00673D63">
        <w:rPr>
          <w:rFonts w:cs="Times New Roman"/>
          <w:b/>
          <w:color w:val="000000" w:themeColor="text1"/>
          <w:szCs w:val="28"/>
        </w:rPr>
        <w:t>DANH MỤC 99 TTHC THUỘC THẨM QUYỀN GIẢI QUYẾT CỦA SỞ TÀI NGUYÊN VÀ MÔI TRƯỜNG</w:t>
      </w:r>
      <w:r w:rsidRPr="00673D63">
        <w:rPr>
          <w:rFonts w:cs="Times New Roman"/>
          <w:b/>
          <w:color w:val="000000" w:themeColor="text1"/>
          <w:szCs w:val="28"/>
        </w:rPr>
        <w:br/>
        <w:t xml:space="preserve">CUNG CẤP TRỰC TUYẾN TRÊN </w:t>
      </w:r>
      <w:r w:rsidRPr="00673D63">
        <w:rPr>
          <w:rFonts w:cs="Times New Roman"/>
          <w:b/>
          <w:color w:val="000000" w:themeColor="text1"/>
          <w:szCs w:val="28"/>
          <w:lang w:val="pt-BR"/>
        </w:rPr>
        <w:t>HỆ THỐNG IGATE</w:t>
      </w:r>
    </w:p>
    <w:p w14:paraId="44BDA6F5" w14:textId="1BEAC6A8" w:rsidR="004670EC" w:rsidRPr="00673D63" w:rsidRDefault="00463AF4" w:rsidP="00722FFA">
      <w:pPr>
        <w:spacing w:before="60" w:after="0" w:line="240" w:lineRule="auto"/>
        <w:jc w:val="center"/>
        <w:rPr>
          <w:rFonts w:cs="Times New Roman"/>
          <w:b/>
          <w:noProof/>
          <w:szCs w:val="28"/>
        </w:rPr>
      </w:pPr>
      <w:r w:rsidRPr="00673D63">
        <w:rPr>
          <w:rFonts w:cs="Times New Roman"/>
          <w:i/>
          <w:szCs w:val="28"/>
        </w:rPr>
        <w:t xml:space="preserve"> (K</w:t>
      </w:r>
      <w:r w:rsidR="004670EC" w:rsidRPr="00673D63">
        <w:rPr>
          <w:rFonts w:cs="Times New Roman"/>
          <w:i/>
          <w:szCs w:val="28"/>
        </w:rPr>
        <w:t xml:space="preserve">èm theo Quyết định số     </w:t>
      </w:r>
      <w:r w:rsidRPr="00673D63">
        <w:rPr>
          <w:rFonts w:cs="Times New Roman"/>
          <w:i/>
          <w:szCs w:val="28"/>
        </w:rPr>
        <w:t xml:space="preserve">   </w:t>
      </w:r>
      <w:r w:rsidR="004670EC" w:rsidRPr="00673D63">
        <w:rPr>
          <w:rFonts w:cs="Times New Roman"/>
          <w:i/>
          <w:szCs w:val="28"/>
        </w:rPr>
        <w:t xml:space="preserve"> </w:t>
      </w:r>
      <w:r w:rsidR="004C1A30" w:rsidRPr="00673D63">
        <w:rPr>
          <w:rFonts w:cs="Times New Roman"/>
          <w:i/>
          <w:szCs w:val="28"/>
        </w:rPr>
        <w:t xml:space="preserve">     </w:t>
      </w:r>
      <w:r w:rsidR="004670EC" w:rsidRPr="00673D63">
        <w:rPr>
          <w:rFonts w:cs="Times New Roman"/>
          <w:i/>
          <w:szCs w:val="28"/>
        </w:rPr>
        <w:t xml:space="preserve">  /</w:t>
      </w:r>
      <w:r w:rsidR="00323D98" w:rsidRPr="00673D63">
        <w:rPr>
          <w:rFonts w:cs="Times New Roman"/>
          <w:i/>
          <w:szCs w:val="28"/>
        </w:rPr>
        <w:t>QĐ-UBND</w:t>
      </w:r>
      <w:r w:rsidR="004670EC" w:rsidRPr="00673D63">
        <w:rPr>
          <w:rFonts w:cs="Times New Roman"/>
          <w:i/>
          <w:szCs w:val="28"/>
        </w:rPr>
        <w:t xml:space="preserve"> ngày   </w:t>
      </w:r>
      <w:r w:rsidRPr="00673D63">
        <w:rPr>
          <w:rFonts w:cs="Times New Roman"/>
          <w:i/>
          <w:szCs w:val="28"/>
        </w:rPr>
        <w:t xml:space="preserve"> </w:t>
      </w:r>
      <w:r w:rsidR="004670EC" w:rsidRPr="00673D63">
        <w:rPr>
          <w:rFonts w:cs="Times New Roman"/>
          <w:i/>
          <w:szCs w:val="28"/>
        </w:rPr>
        <w:t xml:space="preserve">  </w:t>
      </w:r>
      <w:r w:rsidR="004C1A30" w:rsidRPr="00673D63">
        <w:rPr>
          <w:rFonts w:cs="Times New Roman"/>
          <w:i/>
          <w:szCs w:val="28"/>
        </w:rPr>
        <w:t xml:space="preserve">  </w:t>
      </w:r>
      <w:r w:rsidR="004670EC" w:rsidRPr="00673D63">
        <w:rPr>
          <w:rFonts w:cs="Times New Roman"/>
          <w:i/>
          <w:szCs w:val="28"/>
        </w:rPr>
        <w:t xml:space="preserve"> /</w:t>
      </w:r>
      <w:r w:rsidR="00673D63">
        <w:rPr>
          <w:rFonts w:cs="Times New Roman"/>
          <w:i/>
          <w:szCs w:val="28"/>
        </w:rPr>
        <w:t>11</w:t>
      </w:r>
      <w:r w:rsidR="009A0F2C" w:rsidRPr="00673D63">
        <w:rPr>
          <w:rFonts w:cs="Times New Roman"/>
          <w:i/>
          <w:szCs w:val="28"/>
        </w:rPr>
        <w:t>/202</w:t>
      </w:r>
      <w:r w:rsidR="00626A4F" w:rsidRPr="00673D63">
        <w:rPr>
          <w:rFonts w:cs="Times New Roman"/>
          <w:i/>
          <w:szCs w:val="28"/>
        </w:rPr>
        <w:t>4</w:t>
      </w:r>
      <w:r w:rsidR="004670EC" w:rsidRPr="00673D63">
        <w:rPr>
          <w:rFonts w:cs="Times New Roman"/>
          <w:i/>
          <w:szCs w:val="28"/>
        </w:rPr>
        <w:t xml:space="preserve"> của </w:t>
      </w:r>
      <w:r w:rsidR="00323D98" w:rsidRPr="00673D63">
        <w:rPr>
          <w:rFonts w:cs="Times New Roman"/>
          <w:i/>
          <w:szCs w:val="28"/>
        </w:rPr>
        <w:t>Chủ tịch UBND tỉnh</w:t>
      </w:r>
      <w:r w:rsidR="00E41C04" w:rsidRPr="00673D63">
        <w:rPr>
          <w:rFonts w:cs="Times New Roman"/>
          <w:i/>
          <w:szCs w:val="28"/>
        </w:rPr>
        <w:t xml:space="preserve"> Đắk Lắk</w:t>
      </w:r>
      <w:r w:rsidR="004670EC" w:rsidRPr="00673D63">
        <w:rPr>
          <w:rFonts w:cs="Times New Roman"/>
          <w:i/>
          <w:szCs w:val="28"/>
        </w:rPr>
        <w:t>)</w:t>
      </w:r>
      <w:r w:rsidR="00B56660" w:rsidRPr="00673D63">
        <w:rPr>
          <w:rFonts w:cs="Times New Roman"/>
          <w:b/>
          <w:noProof/>
          <w:szCs w:val="28"/>
        </w:rPr>
        <w:t xml:space="preserve"> </w:t>
      </w:r>
    </w:p>
    <w:p w14:paraId="5BFEA39B" w14:textId="24F92815" w:rsidR="004C1A30" w:rsidRPr="00673D63" w:rsidRDefault="004C1A30" w:rsidP="00673D63">
      <w:pPr>
        <w:spacing w:before="60" w:after="0" w:line="240" w:lineRule="auto"/>
        <w:rPr>
          <w:rFonts w:cs="Times New Roman"/>
          <w:b/>
          <w:noProof/>
          <w:szCs w:val="28"/>
        </w:rPr>
      </w:pPr>
      <w:r w:rsidRPr="00673D63">
        <w:rPr>
          <w:rFonts w:cs="Times New Roman"/>
          <w:b/>
          <w:noProof/>
          <w:szCs w:val="28"/>
          <w:lang w:val="en-GB" w:eastAsia="en-GB"/>
        </w:rPr>
        <mc:AlternateContent>
          <mc:Choice Requires="wps">
            <w:drawing>
              <wp:anchor distT="0" distB="0" distL="114300" distR="114300" simplePos="0" relativeHeight="251659264" behindDoc="0" locked="0" layoutInCell="1" allowOverlap="1" wp14:anchorId="1E8C3C85" wp14:editId="6F70014C">
                <wp:simplePos x="0" y="0"/>
                <wp:positionH relativeFrom="column">
                  <wp:posOffset>3181511</wp:posOffset>
                </wp:positionH>
                <wp:positionV relativeFrom="paragraph">
                  <wp:posOffset>46355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CB8AA5" id="_x0000_t32" coordsize="21600,21600" o:spt="32" o:oned="t" path="m,l21600,21600e" filled="f">
                <v:path arrowok="t" fillok="f" o:connecttype="none"/>
                <o:lock v:ext="edit" shapetype="t"/>
              </v:shapetype>
              <v:shape id="AutoShape 5" o:spid="_x0000_s1026" type="#_x0000_t32" style="position:absolute;margin-left:250.5pt;margin-top:3.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B0373F">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35027B">
            <w:pPr>
              <w:spacing w:before="60" w:after="6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B0373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B0373F">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35027B">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B0373F">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B94068">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B94068">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B87AA1" w:rsidRPr="006825E1" w14:paraId="664A9DF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6DFAA019"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42DCD7A4"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1.012752</w:t>
            </w:r>
          </w:p>
        </w:tc>
        <w:tc>
          <w:tcPr>
            <w:tcW w:w="3402" w:type="dxa"/>
            <w:tcBorders>
              <w:top w:val="nil"/>
              <w:left w:val="nil"/>
              <w:bottom w:val="single" w:sz="4" w:space="0" w:color="auto"/>
              <w:right w:val="single" w:sz="4" w:space="0" w:color="auto"/>
            </w:tcBorders>
            <w:shd w:val="clear" w:color="auto" w:fill="auto"/>
            <w:vAlign w:val="center"/>
          </w:tcPr>
          <w:p w14:paraId="1A301F45" w14:textId="2D499276" w:rsidR="00B87AA1" w:rsidRPr="006825E1"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Giao đất, cho thuê đất không thông qua hình thức đấu giá quyền sử dụng đất, không đấu thầu lựa chọn nhà đầu tư thực hiện dự án có sử dụng đất đối với trường hợp thuộc diện chấp thuận chủ trương đầu tư, chấp thuận nhà đầu tư mà người xin giao đất, thuê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432C666B" w14:textId="7A847136" w:rsidR="00B87AA1" w:rsidRPr="006825E1"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961F43C" w14:textId="45F8153C"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595378EF"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7253565E"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229D8AF" w14:textId="0225436C"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6A97B3" w14:textId="6A982FAB" w:rsidR="00B87AA1" w:rsidRPr="006825E1"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BD82684"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910F84" w14:textId="4E4A574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2</w:t>
            </w:r>
          </w:p>
        </w:tc>
        <w:tc>
          <w:tcPr>
            <w:tcW w:w="1399" w:type="dxa"/>
            <w:tcBorders>
              <w:top w:val="nil"/>
              <w:left w:val="nil"/>
              <w:bottom w:val="single" w:sz="4" w:space="0" w:color="auto"/>
              <w:right w:val="single" w:sz="4" w:space="0" w:color="auto"/>
            </w:tcBorders>
            <w:shd w:val="clear" w:color="auto" w:fill="auto"/>
            <w:vAlign w:val="center"/>
          </w:tcPr>
          <w:p w14:paraId="6A0D1D8E" w14:textId="15039AB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1.012755</w:t>
            </w:r>
          </w:p>
        </w:tc>
        <w:tc>
          <w:tcPr>
            <w:tcW w:w="3402" w:type="dxa"/>
            <w:tcBorders>
              <w:top w:val="nil"/>
              <w:left w:val="nil"/>
              <w:bottom w:val="single" w:sz="4" w:space="0" w:color="auto"/>
              <w:right w:val="single" w:sz="4" w:space="0" w:color="auto"/>
            </w:tcBorders>
            <w:shd w:val="clear" w:color="auto" w:fill="auto"/>
            <w:vAlign w:val="center"/>
          </w:tcPr>
          <w:p w14:paraId="1433D24A" w14:textId="4652F00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Giao đất, cho thuê đất không thông qua hình thức đấu giá quyền sử dụng đất, không đấu thầu lựa chọn nhà đầu tư thực hiện dự án có sử dụng đất đối với trường hợp không thuộc diện chấp thuận chủ trương đầu tư, chấp thuận nhà đầu tư theo pháp luật về đầu tư mà người xin giao đất, thuê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23172478" w14:textId="76CE9042"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49DEE34A" w14:textId="6D8126C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6C2639B" w14:textId="0EB9118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A73DCFD" w14:textId="6CE270A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9F1D223" w14:textId="4607FC1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D178F10" w14:textId="3B5E3D3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300D1347"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531970" w14:textId="00A9677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4003D4D3" w14:textId="7DF3A79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1.012757</w:t>
            </w:r>
          </w:p>
        </w:tc>
        <w:tc>
          <w:tcPr>
            <w:tcW w:w="3402" w:type="dxa"/>
            <w:tcBorders>
              <w:top w:val="nil"/>
              <w:left w:val="nil"/>
              <w:bottom w:val="single" w:sz="4" w:space="0" w:color="auto"/>
              <w:right w:val="single" w:sz="4" w:space="0" w:color="auto"/>
            </w:tcBorders>
            <w:shd w:val="clear" w:color="auto" w:fill="auto"/>
            <w:vAlign w:val="center"/>
          </w:tcPr>
          <w:p w14:paraId="6E087525" w14:textId="0771E1EB"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Giao đất, cho thuê đất thông qua đấu thầu lựa chọn nhà đầu tư thực hiện dự án có sử dụng đất</w:t>
            </w:r>
          </w:p>
        </w:tc>
        <w:tc>
          <w:tcPr>
            <w:tcW w:w="1701" w:type="dxa"/>
            <w:tcBorders>
              <w:top w:val="nil"/>
              <w:left w:val="nil"/>
              <w:bottom w:val="single" w:sz="4" w:space="0" w:color="auto"/>
              <w:right w:val="single" w:sz="4" w:space="0" w:color="auto"/>
            </w:tcBorders>
            <w:shd w:val="clear" w:color="auto" w:fill="auto"/>
            <w:vAlign w:val="center"/>
          </w:tcPr>
          <w:p w14:paraId="55830C1E" w14:textId="36F4B61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F74C885" w14:textId="64FA28E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3D6630" w14:textId="6C01227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4863167" w14:textId="0294915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B2220D2" w14:textId="18997E1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752016A" w14:textId="53881CD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51EBF09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D61510" w14:textId="6379006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4</w:t>
            </w:r>
          </w:p>
        </w:tc>
        <w:tc>
          <w:tcPr>
            <w:tcW w:w="1399" w:type="dxa"/>
            <w:tcBorders>
              <w:top w:val="nil"/>
              <w:left w:val="nil"/>
              <w:bottom w:val="single" w:sz="4" w:space="0" w:color="auto"/>
              <w:right w:val="single" w:sz="4" w:space="0" w:color="auto"/>
            </w:tcBorders>
            <w:shd w:val="clear" w:color="auto" w:fill="auto"/>
            <w:vAlign w:val="center"/>
          </w:tcPr>
          <w:p w14:paraId="43F2C7C7" w14:textId="3410864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1.012758</w:t>
            </w:r>
          </w:p>
        </w:tc>
        <w:tc>
          <w:tcPr>
            <w:tcW w:w="3402" w:type="dxa"/>
            <w:tcBorders>
              <w:top w:val="nil"/>
              <w:left w:val="nil"/>
              <w:bottom w:val="single" w:sz="4" w:space="0" w:color="auto"/>
              <w:right w:val="single" w:sz="4" w:space="0" w:color="auto"/>
            </w:tcBorders>
            <w:shd w:val="clear" w:color="auto" w:fill="auto"/>
            <w:vAlign w:val="center"/>
          </w:tcPr>
          <w:p w14:paraId="53E6E346" w14:textId="78FCCB2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Cho phép chuyển mục đích sử dụng đất đối với trường hợp thuộc diện chấp thuận chủ trương đầu tư, chấp thuận nhà đầu tư theo quy định của pháp luật về đầu tư mà người xin chuyển mục đích sử dụng đất là tổ chức trong nước</w:t>
            </w:r>
          </w:p>
        </w:tc>
        <w:tc>
          <w:tcPr>
            <w:tcW w:w="1701" w:type="dxa"/>
            <w:tcBorders>
              <w:top w:val="nil"/>
              <w:left w:val="nil"/>
              <w:bottom w:val="single" w:sz="4" w:space="0" w:color="auto"/>
              <w:right w:val="single" w:sz="4" w:space="0" w:color="auto"/>
            </w:tcBorders>
            <w:shd w:val="clear" w:color="auto" w:fill="auto"/>
            <w:vAlign w:val="center"/>
          </w:tcPr>
          <w:p w14:paraId="5BA9E74B" w14:textId="150A843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01B138C" w14:textId="4F7E0A5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C99988" w14:textId="3160855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613CEAC" w14:textId="5EE79E7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0EC7546" w14:textId="76B60DF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A5BE1A3" w14:textId="4143CB4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96303B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CBE080" w14:textId="06915AF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4870589B" w14:textId="115BA26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1.012759</w:t>
            </w:r>
          </w:p>
        </w:tc>
        <w:tc>
          <w:tcPr>
            <w:tcW w:w="3402" w:type="dxa"/>
            <w:tcBorders>
              <w:top w:val="nil"/>
              <w:left w:val="nil"/>
              <w:bottom w:val="single" w:sz="4" w:space="0" w:color="auto"/>
              <w:right w:val="single" w:sz="4" w:space="0" w:color="auto"/>
            </w:tcBorders>
            <w:shd w:val="clear" w:color="auto" w:fill="auto"/>
            <w:vAlign w:val="center"/>
          </w:tcPr>
          <w:p w14:paraId="1903FE70" w14:textId="0371254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Cho phép chuyển mục đích sử dụng đất đối với trường hợp không thuộc diện chấp thuận chủ trương đầu tư, chấp thuận nhà đầu tư theo quy định của pháp luật về đầu tư mà người xin chuyển mục đích sử dụng đất là tổ chức trong nước</w:t>
            </w:r>
          </w:p>
        </w:tc>
        <w:tc>
          <w:tcPr>
            <w:tcW w:w="1701" w:type="dxa"/>
            <w:tcBorders>
              <w:top w:val="nil"/>
              <w:left w:val="nil"/>
              <w:bottom w:val="single" w:sz="4" w:space="0" w:color="auto"/>
              <w:right w:val="single" w:sz="4" w:space="0" w:color="auto"/>
            </w:tcBorders>
            <w:shd w:val="clear" w:color="auto" w:fill="auto"/>
            <w:vAlign w:val="center"/>
          </w:tcPr>
          <w:p w14:paraId="4944D725" w14:textId="26AEE31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0FE72B7" w14:textId="1E49BC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C83D33C" w14:textId="0DCB6C8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84B8F46" w14:textId="500EB0A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5C42841" w14:textId="5E9D144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1490573" w14:textId="4B1F8E1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295A9B4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0D8B0B" w14:textId="14047DF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509BCB95" w14:textId="0B62226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1.012760</w:t>
            </w:r>
          </w:p>
        </w:tc>
        <w:tc>
          <w:tcPr>
            <w:tcW w:w="3402" w:type="dxa"/>
            <w:tcBorders>
              <w:top w:val="nil"/>
              <w:left w:val="nil"/>
              <w:bottom w:val="single" w:sz="4" w:space="0" w:color="auto"/>
              <w:right w:val="single" w:sz="4" w:space="0" w:color="auto"/>
            </w:tcBorders>
            <w:shd w:val="clear" w:color="auto" w:fill="auto"/>
            <w:vAlign w:val="center"/>
          </w:tcPr>
          <w:p w14:paraId="03DE01E0" w14:textId="4ECEE545"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Chuyển hình thức giao đất, cho thuê đất mà người sử dụng đất là tổ chức kinh tế, đơn vị sự nghiệp công lập, người gốc Việt Nam định cư ở </w:t>
            </w:r>
            <w:r w:rsidRPr="004512AF">
              <w:rPr>
                <w:rFonts w:eastAsia="Times New Roman" w:cs="Times New Roman"/>
                <w:color w:val="000000" w:themeColor="text1"/>
                <w:sz w:val="26"/>
                <w:szCs w:val="26"/>
              </w:rPr>
              <w:lastRenderedPageBreak/>
              <w:t>nước ngoài, tổ chức kinh tế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76FAB3AE" w14:textId="723E5AB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0ACC1B17" w14:textId="5D2ADF5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3380504" w14:textId="50C7FEA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725451E" w14:textId="2382116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BD9617E" w14:textId="4FE2A57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D7E178F" w14:textId="44F2822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3374D5FA"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13542D" w14:textId="2441A4D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21910F00" w14:textId="055DE82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1.012761</w:t>
            </w:r>
          </w:p>
        </w:tc>
        <w:tc>
          <w:tcPr>
            <w:tcW w:w="3402" w:type="dxa"/>
            <w:tcBorders>
              <w:top w:val="nil"/>
              <w:left w:val="nil"/>
              <w:bottom w:val="single" w:sz="4" w:space="0" w:color="auto"/>
              <w:right w:val="single" w:sz="4" w:space="0" w:color="auto"/>
            </w:tcBorders>
            <w:shd w:val="clear" w:color="auto" w:fill="auto"/>
            <w:vAlign w:val="center"/>
          </w:tcPr>
          <w:p w14:paraId="54F945DF" w14:textId="7EA11442"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Giao đất, cho thuê đất từ quỹ đất do tổ chức, người gốc Việt Nam định cư ở nước ngoài, tổ chức kinh tế có vốn đầu tư nước ngoài sử dụng đất quy định tại Điều 180 Luật Đất đai, do công ty nông, lâm trường quản lý, sử dụng quy định tại Điều 181 Luật Đất đai Đất đai mà người xin giao đất, cho thuê đất là tổ chức trong nước, người gốc Việt Nam định cư ở nước ngoài, tổ chức kinh tế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79FA51CD" w14:textId="0493293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32124DB" w14:textId="1CA17CA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98F90F0" w14:textId="7A37B95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3B84DE9" w14:textId="46CDC13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091ADE7" w14:textId="5E7AB5B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C92A9F" w14:textId="24994F8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3FB834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750538" w14:textId="12E80C1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60561CAB" w14:textId="6B24AB5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1.012762</w:t>
            </w:r>
          </w:p>
        </w:tc>
        <w:tc>
          <w:tcPr>
            <w:tcW w:w="3402" w:type="dxa"/>
            <w:tcBorders>
              <w:top w:val="nil"/>
              <w:left w:val="nil"/>
              <w:bottom w:val="single" w:sz="4" w:space="0" w:color="auto"/>
              <w:right w:val="single" w:sz="4" w:space="0" w:color="auto"/>
            </w:tcBorders>
            <w:shd w:val="clear" w:color="auto" w:fill="auto"/>
            <w:vAlign w:val="center"/>
          </w:tcPr>
          <w:p w14:paraId="6296B88A" w14:textId="78CE126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Điều chỉnh quyết định giao đất, cho thuê đất, cho phép chuyển mục đích sử dụng đất do thay đổi căn cứ quyết định giao đất, cho thuê đất, cho </w:t>
            </w:r>
            <w:r w:rsidRPr="004512AF">
              <w:rPr>
                <w:rFonts w:eastAsia="Times New Roman" w:cs="Times New Roman"/>
                <w:color w:val="000000" w:themeColor="text1"/>
                <w:sz w:val="26"/>
                <w:szCs w:val="26"/>
              </w:rPr>
              <w:lastRenderedPageBreak/>
              <w:t>phép chuyển mục đích sử dụng đất mà người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4B327FF7" w14:textId="14A4E58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6B640DE8" w14:textId="1506BD2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765BB0" w14:textId="3E93F2E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FA86A0B" w14:textId="4CD9C74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AF9129F" w14:textId="59BDEBD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04C2385" w14:textId="660C9DA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78452B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D221AE" w14:textId="4A659F8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5E62F9EF" w14:textId="37A6CE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1.012763</w:t>
            </w:r>
          </w:p>
        </w:tc>
        <w:tc>
          <w:tcPr>
            <w:tcW w:w="3402" w:type="dxa"/>
            <w:tcBorders>
              <w:top w:val="nil"/>
              <w:left w:val="nil"/>
              <w:bottom w:val="single" w:sz="4" w:space="0" w:color="auto"/>
              <w:right w:val="single" w:sz="4" w:space="0" w:color="auto"/>
            </w:tcBorders>
            <w:shd w:val="clear" w:color="auto" w:fill="auto"/>
            <w:vAlign w:val="center"/>
          </w:tcPr>
          <w:p w14:paraId="161B2B0E" w14:textId="153D61D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mà người sử dụng đất là tổ chức trong nước, tổ chức </w:t>
            </w:r>
            <w:r w:rsidRPr="004512AF">
              <w:rPr>
                <w:rFonts w:eastAsia="Times New Roman" w:cs="Times New Roman"/>
                <w:color w:val="000000" w:themeColor="text1"/>
                <w:sz w:val="26"/>
                <w:szCs w:val="26"/>
              </w:rPr>
              <w:lastRenderedPageBreak/>
              <w:t>tôn giáo, tổ chức tôn giáo trực thuộc, người gốc Việt Nam định cư ở nước ngoài, tổ chức kinh tế có vốn đầu tư nước 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2B4F7AC6" w14:textId="6EDE1C0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2325CABC" w14:textId="59E67D4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BDF48BD" w14:textId="7A61F2D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F66E93" w14:textId="1AAF578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BFCD73D" w14:textId="53BE0CC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DDA3732" w14:textId="3CFDA26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6A596947"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973051" w14:textId="0328AC2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68257EB9" w14:textId="4A6102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1.012764</w:t>
            </w:r>
          </w:p>
        </w:tc>
        <w:tc>
          <w:tcPr>
            <w:tcW w:w="3402" w:type="dxa"/>
            <w:tcBorders>
              <w:top w:val="nil"/>
              <w:left w:val="nil"/>
              <w:bottom w:val="single" w:sz="4" w:space="0" w:color="auto"/>
              <w:right w:val="single" w:sz="4" w:space="0" w:color="auto"/>
            </w:tcBorders>
            <w:shd w:val="clear" w:color="auto" w:fill="auto"/>
            <w:vAlign w:val="center"/>
          </w:tcPr>
          <w:p w14:paraId="017B5D3F" w14:textId="069A603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Chấp thuận tổ chức kinh tế nhận chuyển nhượng, thuê quyền sử dụng đất, nhận góp vốn bằng quyền sử dụng đất để thực hiện dự án</w:t>
            </w:r>
          </w:p>
        </w:tc>
        <w:tc>
          <w:tcPr>
            <w:tcW w:w="1701" w:type="dxa"/>
            <w:tcBorders>
              <w:top w:val="nil"/>
              <w:left w:val="nil"/>
              <w:bottom w:val="single" w:sz="4" w:space="0" w:color="auto"/>
              <w:right w:val="single" w:sz="4" w:space="0" w:color="auto"/>
            </w:tcBorders>
            <w:shd w:val="clear" w:color="auto" w:fill="auto"/>
            <w:vAlign w:val="center"/>
          </w:tcPr>
          <w:p w14:paraId="74B4EBC9" w14:textId="6B68D98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BC67D2C" w14:textId="306D931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8BCEFCD" w14:textId="76B1AA9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487E1D" w14:textId="18EAEBC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F1AF4ED" w14:textId="0764FC1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833127F" w14:textId="4828491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69C86EB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27619A" w14:textId="494C14D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4FD819B3" w14:textId="06C80B9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1.012753</w:t>
            </w:r>
          </w:p>
        </w:tc>
        <w:tc>
          <w:tcPr>
            <w:tcW w:w="3402" w:type="dxa"/>
            <w:tcBorders>
              <w:top w:val="nil"/>
              <w:left w:val="nil"/>
              <w:bottom w:val="single" w:sz="4" w:space="0" w:color="auto"/>
              <w:right w:val="single" w:sz="4" w:space="0" w:color="auto"/>
            </w:tcBorders>
            <w:shd w:val="clear" w:color="auto" w:fill="auto"/>
            <w:vAlign w:val="center"/>
          </w:tcPr>
          <w:p w14:paraId="305ED02E" w14:textId="437276E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đất đai, tài sản gắn liền với đất, cấp Giấy chứng nhận quyền sử dụng đất, quyền sở hữu tài sản gắn liền với đất lần đầu đối với tổ chức đang sử dụng đất</w:t>
            </w:r>
          </w:p>
        </w:tc>
        <w:tc>
          <w:tcPr>
            <w:tcW w:w="1701" w:type="dxa"/>
            <w:tcBorders>
              <w:top w:val="nil"/>
              <w:left w:val="nil"/>
              <w:bottom w:val="single" w:sz="4" w:space="0" w:color="auto"/>
              <w:right w:val="single" w:sz="4" w:space="0" w:color="auto"/>
            </w:tcBorders>
            <w:shd w:val="clear" w:color="auto" w:fill="auto"/>
            <w:vAlign w:val="center"/>
          </w:tcPr>
          <w:p w14:paraId="40653A9F" w14:textId="19475E5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686AB4D" w14:textId="61FB302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664BA9" w14:textId="7C74493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71966B" w14:textId="77777777" w:rsidR="00B87AA1" w:rsidRPr="004512AF" w:rsidRDefault="00B87AA1" w:rsidP="00B87AA1">
            <w:pPr>
              <w:spacing w:after="0" w:line="240" w:lineRule="auto"/>
              <w:jc w:val="center"/>
              <w:rPr>
                <w:rFonts w:eastAsia="Times New Roman" w:cs="Times New Roman"/>
                <w:color w:val="000000" w:themeColor="text1"/>
                <w:sz w:val="26"/>
                <w:szCs w:val="26"/>
              </w:rPr>
            </w:pPr>
          </w:p>
        </w:tc>
        <w:tc>
          <w:tcPr>
            <w:tcW w:w="1417" w:type="dxa"/>
            <w:tcBorders>
              <w:top w:val="nil"/>
              <w:left w:val="nil"/>
              <w:bottom w:val="single" w:sz="4" w:space="0" w:color="auto"/>
              <w:right w:val="single" w:sz="4" w:space="0" w:color="auto"/>
            </w:tcBorders>
            <w:shd w:val="clear" w:color="auto" w:fill="auto"/>
            <w:vAlign w:val="center"/>
          </w:tcPr>
          <w:p w14:paraId="62A462CE" w14:textId="1429FAD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76F742B" w14:textId="298973C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135EBD6" w14:textId="77777777" w:rsidTr="00755A12">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3A34B9A0" w14:textId="2CA526D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12</w:t>
            </w:r>
          </w:p>
        </w:tc>
        <w:tc>
          <w:tcPr>
            <w:tcW w:w="1399" w:type="dxa"/>
            <w:tcBorders>
              <w:top w:val="nil"/>
              <w:left w:val="nil"/>
              <w:bottom w:val="single" w:sz="4" w:space="0" w:color="auto"/>
              <w:right w:val="single" w:sz="4" w:space="0" w:color="auto"/>
            </w:tcBorders>
            <w:shd w:val="clear" w:color="auto" w:fill="auto"/>
            <w:vAlign w:val="center"/>
          </w:tcPr>
          <w:p w14:paraId="13C2024C" w14:textId="56CFE57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1.012754</w:t>
            </w:r>
          </w:p>
        </w:tc>
        <w:tc>
          <w:tcPr>
            <w:tcW w:w="3402" w:type="dxa"/>
            <w:tcBorders>
              <w:top w:val="nil"/>
              <w:left w:val="nil"/>
              <w:bottom w:val="single" w:sz="4" w:space="0" w:color="auto"/>
              <w:right w:val="single" w:sz="4" w:space="0" w:color="auto"/>
            </w:tcBorders>
            <w:shd w:val="clear" w:color="auto" w:fill="auto"/>
            <w:vAlign w:val="center"/>
          </w:tcPr>
          <w:p w14:paraId="14DEE8EA" w14:textId="00A3CF05"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đất đai, tài sản gắn liền với đất, cấp Giấy chứng nhận quyền sử dụng đất, quyền sở hữu tài sản gắn liền với đất lần đầu đối với người gốc Việt Nam định cư ở nước ngoài</w:t>
            </w:r>
          </w:p>
        </w:tc>
        <w:tc>
          <w:tcPr>
            <w:tcW w:w="1701" w:type="dxa"/>
            <w:tcBorders>
              <w:top w:val="nil"/>
              <w:left w:val="nil"/>
              <w:bottom w:val="single" w:sz="4" w:space="0" w:color="auto"/>
              <w:right w:val="single" w:sz="4" w:space="0" w:color="auto"/>
            </w:tcBorders>
            <w:shd w:val="clear" w:color="auto" w:fill="auto"/>
            <w:vAlign w:val="center"/>
          </w:tcPr>
          <w:p w14:paraId="469A218A" w14:textId="2749A7C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2057E61" w14:textId="4FB6DA5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CE2182" w14:textId="34E2CE1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E86300" w14:textId="7C08934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32ACA9E" w14:textId="7008007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AC0483" w14:textId="7E0682B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66499CFB"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AC12822" w14:textId="3118462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7F2D73AB" w14:textId="0B48923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1.012756</w:t>
            </w:r>
          </w:p>
        </w:tc>
        <w:tc>
          <w:tcPr>
            <w:tcW w:w="3402" w:type="dxa"/>
            <w:tcBorders>
              <w:top w:val="nil"/>
              <w:left w:val="nil"/>
              <w:bottom w:val="single" w:sz="4" w:space="0" w:color="auto"/>
              <w:right w:val="single" w:sz="4" w:space="0" w:color="auto"/>
            </w:tcBorders>
            <w:shd w:val="clear" w:color="auto" w:fill="auto"/>
            <w:vAlign w:val="center"/>
          </w:tcPr>
          <w:p w14:paraId="0DBB66BA" w14:textId="7A1D794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đất đai lần đầu đối với trường hợp được Nhà nước giao đất để quản lý</w:t>
            </w:r>
          </w:p>
        </w:tc>
        <w:tc>
          <w:tcPr>
            <w:tcW w:w="1701" w:type="dxa"/>
            <w:tcBorders>
              <w:top w:val="nil"/>
              <w:left w:val="nil"/>
              <w:bottom w:val="single" w:sz="4" w:space="0" w:color="auto"/>
              <w:right w:val="single" w:sz="4" w:space="0" w:color="auto"/>
            </w:tcBorders>
            <w:shd w:val="clear" w:color="auto" w:fill="auto"/>
            <w:vAlign w:val="center"/>
          </w:tcPr>
          <w:p w14:paraId="6960ADEE" w14:textId="57C389D0"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3CFD84CA" w14:textId="038AE0B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DC007D" w14:textId="01DC3C8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70BA3B5" w14:textId="790BC62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9450F6" w14:textId="53BE040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F2D107" w14:textId="3BADC8D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69068C63"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56E0EA" w14:textId="3B4497D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6CFF3F3B" w14:textId="5182FAB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1.012765</w:t>
            </w:r>
          </w:p>
        </w:tc>
        <w:tc>
          <w:tcPr>
            <w:tcW w:w="3402" w:type="dxa"/>
            <w:tcBorders>
              <w:top w:val="nil"/>
              <w:left w:val="nil"/>
              <w:bottom w:val="single" w:sz="4" w:space="0" w:color="auto"/>
              <w:right w:val="single" w:sz="4" w:space="0" w:color="auto"/>
            </w:tcBorders>
            <w:shd w:val="clear" w:color="auto" w:fill="auto"/>
            <w:vAlign w:val="center"/>
          </w:tcPr>
          <w:p w14:paraId="1729AC8D" w14:textId="28D80004"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Đăng ký biến động quyền sử dụng đất, quyền sở hữu tài sản gắn liền với đất trong các trường hợp chuyển đổi quyền sử dụng đất nông nghiệp mà không theo phương án dồn điền, đổi thửa, chuyển nhượng, thừa kế, tặng cho quyền sử dụng đất, quyền sở hữu tài sản gắn liền với đất, góp vốn bằng quyền sử dụng </w:t>
            </w:r>
            <w:r w:rsidRPr="004512AF">
              <w:rPr>
                <w:rFonts w:eastAsia="Times New Roman" w:cs="Times New Roman"/>
                <w:color w:val="000000" w:themeColor="text1"/>
                <w:sz w:val="26"/>
                <w:szCs w:val="26"/>
              </w:rPr>
              <w:lastRenderedPageBreak/>
              <w:t>đất, quyền sở hữu tài sản gắn liền với đất; cho thuê, cho thuê lại quyền sử dụng đất trong dự án xây dựng kinh doanh kết cấu hạ tầng</w:t>
            </w:r>
          </w:p>
        </w:tc>
        <w:tc>
          <w:tcPr>
            <w:tcW w:w="1701" w:type="dxa"/>
            <w:tcBorders>
              <w:top w:val="nil"/>
              <w:left w:val="nil"/>
              <w:bottom w:val="single" w:sz="4" w:space="0" w:color="auto"/>
              <w:right w:val="single" w:sz="4" w:space="0" w:color="auto"/>
            </w:tcBorders>
            <w:shd w:val="clear" w:color="auto" w:fill="auto"/>
            <w:vAlign w:val="center"/>
          </w:tcPr>
          <w:p w14:paraId="34CD6947" w14:textId="0185574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474C8A48" w14:textId="7371C64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61BC8E" w14:textId="6ED0BEA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8B699A" w14:textId="592EF3D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5F26DE" w14:textId="794D83F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662D809" w14:textId="2DCC035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988401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CC35870" w14:textId="6B0FA0F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1D24AC10" w14:textId="519E680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1.012820</w:t>
            </w:r>
          </w:p>
        </w:tc>
        <w:tc>
          <w:tcPr>
            <w:tcW w:w="3402" w:type="dxa"/>
            <w:tcBorders>
              <w:top w:val="nil"/>
              <w:left w:val="nil"/>
              <w:bottom w:val="single" w:sz="4" w:space="0" w:color="auto"/>
              <w:right w:val="single" w:sz="4" w:space="0" w:color="auto"/>
            </w:tcBorders>
            <w:shd w:val="clear" w:color="auto" w:fill="auto"/>
            <w:vAlign w:val="center"/>
          </w:tcPr>
          <w:p w14:paraId="22E9A088" w14:textId="45091DE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Bán hoặc góp vốn bằng tài sản gắn liền với đất thuê của Nhà nước theo hình thức thuê đất trả tiền hàng năm</w:t>
            </w:r>
          </w:p>
        </w:tc>
        <w:tc>
          <w:tcPr>
            <w:tcW w:w="1701" w:type="dxa"/>
            <w:tcBorders>
              <w:top w:val="nil"/>
              <w:left w:val="nil"/>
              <w:bottom w:val="single" w:sz="4" w:space="0" w:color="auto"/>
              <w:right w:val="single" w:sz="4" w:space="0" w:color="auto"/>
            </w:tcBorders>
            <w:shd w:val="clear" w:color="auto" w:fill="auto"/>
            <w:vAlign w:val="center"/>
          </w:tcPr>
          <w:p w14:paraId="77C03627" w14:textId="09CDB09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3EA7194" w14:textId="32FD549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13F488" w14:textId="3BA42C9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C990755" w14:textId="244F1B4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5BB2085" w14:textId="09D67A1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6DB6397" w14:textId="0417860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9B2BC7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AB6C4A" w14:textId="18F5B32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06663D82" w14:textId="24E7557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1.012766</w:t>
            </w:r>
          </w:p>
        </w:tc>
        <w:tc>
          <w:tcPr>
            <w:tcW w:w="3402" w:type="dxa"/>
            <w:tcBorders>
              <w:top w:val="nil"/>
              <w:left w:val="nil"/>
              <w:bottom w:val="single" w:sz="4" w:space="0" w:color="auto"/>
              <w:right w:val="single" w:sz="4" w:space="0" w:color="auto"/>
            </w:tcBorders>
            <w:shd w:val="clear" w:color="auto" w:fill="auto"/>
            <w:vAlign w:val="center"/>
          </w:tcPr>
          <w:p w14:paraId="1B5269FD" w14:textId="59C6455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Xóa đăng ký thuê, cho thuê lại quyền sử dụng đất trong dự án xây dựng kinh doanh kết cấu hạ tầng</w:t>
            </w:r>
          </w:p>
        </w:tc>
        <w:tc>
          <w:tcPr>
            <w:tcW w:w="1701" w:type="dxa"/>
            <w:tcBorders>
              <w:top w:val="nil"/>
              <w:left w:val="nil"/>
              <w:bottom w:val="single" w:sz="4" w:space="0" w:color="auto"/>
              <w:right w:val="single" w:sz="4" w:space="0" w:color="auto"/>
            </w:tcBorders>
            <w:shd w:val="clear" w:color="auto" w:fill="auto"/>
            <w:vAlign w:val="center"/>
          </w:tcPr>
          <w:p w14:paraId="43B8C682" w14:textId="265FF52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2A43A87" w14:textId="4A4C900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1660398" w14:textId="763DC1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A49AB0" w14:textId="3A40688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2CF1BD0" w14:textId="53F5FC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E6AFE84" w14:textId="1ED51FC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1847712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9807AC" w14:textId="07CBD01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726B2D0B" w14:textId="30F9BDD2" w:rsidR="00B87AA1" w:rsidRPr="004512AF" w:rsidRDefault="00B87AA1" w:rsidP="00B87AA1">
            <w:pPr>
              <w:spacing w:after="0" w:line="240" w:lineRule="auto"/>
              <w:jc w:val="center"/>
              <w:rPr>
                <w:rFonts w:eastAsia="Times New Roman" w:cs="Times New Roman"/>
                <w:color w:val="000000" w:themeColor="text1"/>
                <w:sz w:val="26"/>
                <w:szCs w:val="26"/>
              </w:rPr>
            </w:pPr>
            <w:r w:rsidRPr="003F40A4">
              <w:rPr>
                <w:sz w:val="26"/>
                <w:szCs w:val="26"/>
              </w:rPr>
              <w:t>1.012.768</w:t>
            </w:r>
          </w:p>
        </w:tc>
        <w:tc>
          <w:tcPr>
            <w:tcW w:w="3402" w:type="dxa"/>
            <w:tcBorders>
              <w:top w:val="nil"/>
              <w:left w:val="nil"/>
              <w:bottom w:val="single" w:sz="4" w:space="0" w:color="auto"/>
              <w:right w:val="single" w:sz="4" w:space="0" w:color="auto"/>
            </w:tcBorders>
            <w:shd w:val="clear" w:color="auto" w:fill="auto"/>
            <w:vAlign w:val="center"/>
          </w:tcPr>
          <w:p w14:paraId="14ABFDDA" w14:textId="77F3EA1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Đăng ký biến động đối với trường hợp đổi tên hoặc thay đổi thông tin về người sử dụng đất, chủ sở hữu tài sản gắn liền với đất; thay đổi hạn chế quyền sử dụng đất, quyền sở hữu tài sản gắn liền với đất hoặc có thay đổi quyền đối </w:t>
            </w:r>
            <w:r w:rsidRPr="004512AF">
              <w:rPr>
                <w:rFonts w:eastAsia="Times New Roman" w:cs="Times New Roman"/>
                <w:color w:val="000000" w:themeColor="text1"/>
                <w:sz w:val="26"/>
                <w:szCs w:val="26"/>
              </w:rPr>
              <w:lastRenderedPageBreak/>
              <w:t>với thửa đất liền kề; giảm diện tích thửa đất do sạt lở tự nhiên</w:t>
            </w:r>
          </w:p>
        </w:tc>
        <w:tc>
          <w:tcPr>
            <w:tcW w:w="1701" w:type="dxa"/>
            <w:tcBorders>
              <w:top w:val="nil"/>
              <w:left w:val="nil"/>
              <w:bottom w:val="single" w:sz="4" w:space="0" w:color="auto"/>
              <w:right w:val="single" w:sz="4" w:space="0" w:color="auto"/>
            </w:tcBorders>
            <w:shd w:val="clear" w:color="auto" w:fill="auto"/>
            <w:vAlign w:val="center"/>
          </w:tcPr>
          <w:p w14:paraId="25365B9B" w14:textId="6369700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316500C2" w14:textId="5EFB31A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DAD5D7" w14:textId="65ADAD1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84A57E6" w14:textId="52D60CC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1ACE46" w14:textId="78B4AAF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A68245A" w14:textId="4610D2C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5763C69B"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EB30744" w14:textId="29C716F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652A9B76" w14:textId="55C95986" w:rsidR="00B87AA1" w:rsidRPr="003F40A4" w:rsidRDefault="00B87AA1" w:rsidP="00B87AA1">
            <w:pPr>
              <w:spacing w:after="0" w:line="240" w:lineRule="auto"/>
              <w:jc w:val="center"/>
              <w:rPr>
                <w:sz w:val="26"/>
                <w:szCs w:val="26"/>
              </w:rPr>
            </w:pPr>
            <w:r w:rsidRPr="004512AF">
              <w:rPr>
                <w:rFonts w:eastAsia="Times New Roman" w:cs="Times New Roman"/>
                <w:color w:val="000000" w:themeColor="text1"/>
                <w:sz w:val="26"/>
                <w:szCs w:val="26"/>
              </w:rPr>
              <w:t>1.012769</w:t>
            </w:r>
          </w:p>
        </w:tc>
        <w:tc>
          <w:tcPr>
            <w:tcW w:w="3402" w:type="dxa"/>
            <w:tcBorders>
              <w:top w:val="nil"/>
              <w:left w:val="nil"/>
              <w:bottom w:val="single" w:sz="4" w:space="0" w:color="auto"/>
              <w:right w:val="single" w:sz="4" w:space="0" w:color="auto"/>
            </w:tcBorders>
            <w:shd w:val="clear" w:color="auto" w:fill="auto"/>
            <w:vAlign w:val="center"/>
          </w:tcPr>
          <w:p w14:paraId="2E9ADD1A" w14:textId="287C485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tài sản gắn liền với thửa đất đã được cấp Giấy chứng nhận hoặc đăng ký thay đổi về tài sản gắn liền với đất so với nội dung đã đăng ký</w:t>
            </w:r>
          </w:p>
        </w:tc>
        <w:tc>
          <w:tcPr>
            <w:tcW w:w="1701" w:type="dxa"/>
            <w:tcBorders>
              <w:top w:val="nil"/>
              <w:left w:val="nil"/>
              <w:bottom w:val="single" w:sz="4" w:space="0" w:color="auto"/>
              <w:right w:val="single" w:sz="4" w:space="0" w:color="auto"/>
            </w:tcBorders>
            <w:shd w:val="clear" w:color="auto" w:fill="auto"/>
            <w:vAlign w:val="center"/>
          </w:tcPr>
          <w:p w14:paraId="0621031E" w14:textId="42EF0EB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3B81531E" w14:textId="68143A4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5E68BB" w14:textId="6B0D822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FE4CF0A" w14:textId="0047C8E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7E764E9" w14:textId="5CF2DD3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31713E9" w14:textId="6C1D99F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7E0EC774"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D42FF0" w14:textId="1806AF9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4F3FC9CD" w14:textId="538B16D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1.012770</w:t>
            </w:r>
          </w:p>
        </w:tc>
        <w:tc>
          <w:tcPr>
            <w:tcW w:w="3402" w:type="dxa"/>
            <w:tcBorders>
              <w:top w:val="nil"/>
              <w:left w:val="nil"/>
              <w:bottom w:val="single" w:sz="4" w:space="0" w:color="auto"/>
              <w:right w:val="single" w:sz="4" w:space="0" w:color="auto"/>
            </w:tcBorders>
            <w:shd w:val="clear" w:color="auto" w:fill="auto"/>
            <w:vAlign w:val="center"/>
          </w:tcPr>
          <w:p w14:paraId="5D2D9F7A" w14:textId="19F7E79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biến động thay đổi quyền sử dụng đất, quyền sở hữu tài sản gắn liền với đất do chia, tách, hợp nhất, sáp nhập tổ chức hoặc chuyển đổi mô hình tổ chức</w:t>
            </w:r>
          </w:p>
        </w:tc>
        <w:tc>
          <w:tcPr>
            <w:tcW w:w="1701" w:type="dxa"/>
            <w:tcBorders>
              <w:top w:val="nil"/>
              <w:left w:val="nil"/>
              <w:bottom w:val="single" w:sz="4" w:space="0" w:color="auto"/>
              <w:right w:val="single" w:sz="4" w:space="0" w:color="auto"/>
            </w:tcBorders>
            <w:shd w:val="clear" w:color="auto" w:fill="auto"/>
            <w:vAlign w:val="center"/>
          </w:tcPr>
          <w:p w14:paraId="3A4BFBA3" w14:textId="567B2E4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00180C6" w14:textId="4EABC8D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B5D644" w14:textId="2F43BE0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E9BA3A" w14:textId="54DE3D6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79A46DF" w14:textId="6CE5917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49D9FF9" w14:textId="3E0AA3A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55CF0A5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DD9D68" w14:textId="02CC55A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4BEC66DD" w14:textId="73FE4A9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1.012772</w:t>
            </w:r>
          </w:p>
        </w:tc>
        <w:tc>
          <w:tcPr>
            <w:tcW w:w="3402" w:type="dxa"/>
            <w:tcBorders>
              <w:top w:val="nil"/>
              <w:left w:val="nil"/>
              <w:bottom w:val="single" w:sz="4" w:space="0" w:color="auto"/>
              <w:right w:val="single" w:sz="4" w:space="0" w:color="auto"/>
            </w:tcBorders>
            <w:shd w:val="clear" w:color="auto" w:fill="auto"/>
            <w:vAlign w:val="center"/>
          </w:tcPr>
          <w:p w14:paraId="4732FC15" w14:textId="7D80972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Đăng ký biến động đối với trường hợp thay đổi quyền sử dụng đất, quyền sở hữu tài sản gắn liền với đất theo thỏa thuận của các thành viên hộ gia đình hoặc của vợ và chồng; quyền sử dụng đất xây dựng công trình trên mặt đất </w:t>
            </w:r>
            <w:r w:rsidRPr="004512AF">
              <w:rPr>
                <w:rFonts w:eastAsia="Times New Roman" w:cs="Times New Roman"/>
                <w:color w:val="000000" w:themeColor="text1"/>
                <w:sz w:val="26"/>
                <w:szCs w:val="26"/>
              </w:rPr>
              <w:lastRenderedPageBreak/>
              <w:t>phục vụ cho việc vận hành, khai thác sử dụng công trình ngầm, quyền sở hữu công trình ngầm; bán tài sản, điều chuyển, chuyển nhượng quyền sử dụng đất là tài sản công theo quy định của pháp luật về quản lý, sử dụng tài sản công; nhận quyền sử dụng đất, quyền sở hữu tài sản gắn liền với đất theo kết quả giải quyết tranh chấp, khiếu nại, tố cáo về đất đai;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w:t>
            </w:r>
          </w:p>
        </w:tc>
        <w:tc>
          <w:tcPr>
            <w:tcW w:w="1701" w:type="dxa"/>
            <w:tcBorders>
              <w:top w:val="nil"/>
              <w:left w:val="nil"/>
              <w:bottom w:val="single" w:sz="4" w:space="0" w:color="auto"/>
              <w:right w:val="single" w:sz="4" w:space="0" w:color="auto"/>
            </w:tcBorders>
            <w:shd w:val="clear" w:color="auto" w:fill="auto"/>
            <w:vAlign w:val="center"/>
          </w:tcPr>
          <w:p w14:paraId="09FD9CA1" w14:textId="49331C7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616E8EA6" w14:textId="48D7D9B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9635F0D" w14:textId="1BC8558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4427361" w14:textId="6F8665F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4511B2B" w14:textId="1202EF4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8C0CAC" w14:textId="15A341E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1A301AD4"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CBAB10" w14:textId="4281F77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21</w:t>
            </w:r>
          </w:p>
        </w:tc>
        <w:tc>
          <w:tcPr>
            <w:tcW w:w="1399" w:type="dxa"/>
            <w:tcBorders>
              <w:top w:val="nil"/>
              <w:left w:val="nil"/>
              <w:bottom w:val="single" w:sz="4" w:space="0" w:color="auto"/>
              <w:right w:val="single" w:sz="4" w:space="0" w:color="auto"/>
            </w:tcBorders>
            <w:shd w:val="clear" w:color="auto" w:fill="auto"/>
            <w:vAlign w:val="center"/>
          </w:tcPr>
          <w:p w14:paraId="366E325F" w14:textId="0EFEFF1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1.012793</w:t>
            </w:r>
          </w:p>
        </w:tc>
        <w:tc>
          <w:tcPr>
            <w:tcW w:w="3402" w:type="dxa"/>
            <w:tcBorders>
              <w:top w:val="nil"/>
              <w:left w:val="nil"/>
              <w:bottom w:val="single" w:sz="4" w:space="0" w:color="auto"/>
              <w:right w:val="single" w:sz="4" w:space="0" w:color="auto"/>
            </w:tcBorders>
            <w:shd w:val="clear" w:color="auto" w:fill="auto"/>
            <w:vAlign w:val="center"/>
          </w:tcPr>
          <w:p w14:paraId="3C8F2AC6" w14:textId="678C3EE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biến động đối với trường hợp thành viên của hộ gia đình hoặc cá nhân đang sử dụng đất thành lập doanh nghiệp tư nhân và sử dụng đất vào hoạt động sản xuất kinh doanh của doanh nghiệp</w:t>
            </w:r>
          </w:p>
        </w:tc>
        <w:tc>
          <w:tcPr>
            <w:tcW w:w="1701" w:type="dxa"/>
            <w:tcBorders>
              <w:top w:val="nil"/>
              <w:left w:val="nil"/>
              <w:bottom w:val="single" w:sz="4" w:space="0" w:color="auto"/>
              <w:right w:val="single" w:sz="4" w:space="0" w:color="auto"/>
            </w:tcBorders>
            <w:shd w:val="clear" w:color="auto" w:fill="auto"/>
            <w:vAlign w:val="center"/>
          </w:tcPr>
          <w:p w14:paraId="5B68B39D" w14:textId="0A55732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ABF6507" w14:textId="0B2EFC6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B9392F5" w14:textId="2495CA7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779C3E7" w14:textId="2185294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55D5B58" w14:textId="0C8D277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986246C" w14:textId="1E2ED8B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FCA1EA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F78A20" w14:textId="48071BD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277AB123" w14:textId="53C4479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1.012794</w:t>
            </w:r>
          </w:p>
        </w:tc>
        <w:tc>
          <w:tcPr>
            <w:tcW w:w="3402" w:type="dxa"/>
            <w:tcBorders>
              <w:top w:val="nil"/>
              <w:left w:val="nil"/>
              <w:bottom w:val="single" w:sz="4" w:space="0" w:color="auto"/>
              <w:right w:val="single" w:sz="4" w:space="0" w:color="auto"/>
            </w:tcBorders>
            <w:shd w:val="clear" w:color="auto" w:fill="auto"/>
            <w:vAlign w:val="center"/>
          </w:tcPr>
          <w:p w14:paraId="28EA5871" w14:textId="2BFB8469"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biến động đối với trường hợp điều chỉnh quy hoạch xây dựng chi tiết; cấp Giấy chứng nhận cho từng thửa đất theo quy hoạch xây dựng chi tiết cho chủ đầu tư dự án có nhu cầu</w:t>
            </w:r>
          </w:p>
        </w:tc>
        <w:tc>
          <w:tcPr>
            <w:tcW w:w="1701" w:type="dxa"/>
            <w:tcBorders>
              <w:top w:val="nil"/>
              <w:left w:val="nil"/>
              <w:bottom w:val="single" w:sz="4" w:space="0" w:color="auto"/>
              <w:right w:val="single" w:sz="4" w:space="0" w:color="auto"/>
            </w:tcBorders>
            <w:shd w:val="clear" w:color="auto" w:fill="auto"/>
            <w:vAlign w:val="center"/>
          </w:tcPr>
          <w:p w14:paraId="414FC0E4" w14:textId="6B13831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BA7BC80" w14:textId="6698E61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F753E3" w14:textId="12C0E1F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75A200E" w14:textId="0CA8BA9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78C84D6" w14:textId="400BC74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D0F815" w14:textId="1EE8585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B669C1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F71951" w14:textId="6A7F277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77931AE1" w14:textId="2B1A363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1.012795</w:t>
            </w:r>
          </w:p>
        </w:tc>
        <w:tc>
          <w:tcPr>
            <w:tcW w:w="3402" w:type="dxa"/>
            <w:tcBorders>
              <w:top w:val="nil"/>
              <w:left w:val="nil"/>
              <w:bottom w:val="single" w:sz="4" w:space="0" w:color="auto"/>
              <w:right w:val="single" w:sz="4" w:space="0" w:color="auto"/>
            </w:tcBorders>
            <w:shd w:val="clear" w:color="auto" w:fill="auto"/>
            <w:vAlign w:val="center"/>
          </w:tcPr>
          <w:p w14:paraId="617B1D80" w14:textId="279F5724"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Xóa ghi nợ tiền sử dụng đất, lệ phí trước bạ</w:t>
            </w:r>
          </w:p>
        </w:tc>
        <w:tc>
          <w:tcPr>
            <w:tcW w:w="1701" w:type="dxa"/>
            <w:tcBorders>
              <w:top w:val="nil"/>
              <w:left w:val="nil"/>
              <w:bottom w:val="single" w:sz="4" w:space="0" w:color="auto"/>
              <w:right w:val="single" w:sz="4" w:space="0" w:color="auto"/>
            </w:tcBorders>
            <w:shd w:val="clear" w:color="auto" w:fill="auto"/>
            <w:vAlign w:val="center"/>
          </w:tcPr>
          <w:p w14:paraId="4B27A9C4" w14:textId="26DED48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4BA89E1E" w14:textId="4D8BE75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C6BD8A" w14:textId="0B375D4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622C67" w14:textId="6601869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64E3A04" w14:textId="639531F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2149A0D" w14:textId="6DAB764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21BAC7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C38C2F3" w14:textId="6AB4E5F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289BF065" w14:textId="38E620A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1.012815</w:t>
            </w:r>
          </w:p>
        </w:tc>
        <w:tc>
          <w:tcPr>
            <w:tcW w:w="3402" w:type="dxa"/>
            <w:tcBorders>
              <w:top w:val="nil"/>
              <w:left w:val="nil"/>
              <w:bottom w:val="single" w:sz="4" w:space="0" w:color="auto"/>
              <w:right w:val="single" w:sz="4" w:space="0" w:color="auto"/>
            </w:tcBorders>
            <w:shd w:val="clear" w:color="auto" w:fill="auto"/>
            <w:vAlign w:val="center"/>
          </w:tcPr>
          <w:p w14:paraId="01622B56" w14:textId="6F80435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chuyển mục đích sử dụng đất không phải xin phép cơ quan nhà nước có thẩm quyền</w:t>
            </w:r>
          </w:p>
        </w:tc>
        <w:tc>
          <w:tcPr>
            <w:tcW w:w="1701" w:type="dxa"/>
            <w:tcBorders>
              <w:top w:val="nil"/>
              <w:left w:val="nil"/>
              <w:bottom w:val="single" w:sz="4" w:space="0" w:color="auto"/>
              <w:right w:val="single" w:sz="4" w:space="0" w:color="auto"/>
            </w:tcBorders>
            <w:shd w:val="clear" w:color="auto" w:fill="auto"/>
            <w:vAlign w:val="center"/>
          </w:tcPr>
          <w:p w14:paraId="2E253126" w14:textId="26A37CA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63DB4D67" w14:textId="68F1E0D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F356283" w14:textId="224A9D1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E1127EF" w14:textId="2378B20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335EED7" w14:textId="68518A8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18810D" w14:textId="1B3B754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0927624A"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22CA6DD" w14:textId="46F2548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25</w:t>
            </w:r>
          </w:p>
        </w:tc>
        <w:tc>
          <w:tcPr>
            <w:tcW w:w="1399" w:type="dxa"/>
            <w:tcBorders>
              <w:top w:val="nil"/>
              <w:left w:val="nil"/>
              <w:bottom w:val="single" w:sz="4" w:space="0" w:color="auto"/>
              <w:right w:val="single" w:sz="4" w:space="0" w:color="auto"/>
            </w:tcBorders>
            <w:shd w:val="clear" w:color="auto" w:fill="auto"/>
            <w:vAlign w:val="center"/>
          </w:tcPr>
          <w:p w14:paraId="360A58C8" w14:textId="59A26A6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1.012813</w:t>
            </w:r>
          </w:p>
        </w:tc>
        <w:tc>
          <w:tcPr>
            <w:tcW w:w="3402" w:type="dxa"/>
            <w:tcBorders>
              <w:top w:val="nil"/>
              <w:left w:val="nil"/>
              <w:bottom w:val="single" w:sz="4" w:space="0" w:color="auto"/>
              <w:right w:val="single" w:sz="4" w:space="0" w:color="auto"/>
            </w:tcBorders>
            <w:shd w:val="clear" w:color="auto" w:fill="auto"/>
            <w:vAlign w:val="center"/>
          </w:tcPr>
          <w:p w14:paraId="45FCCB18" w14:textId="46D7FE2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đất đai, tài sản gắn liền với đất đối với trường hợp hộ gia đình, cá nhân đang sử dụng đất không đúng mục đích đã được Nhà nước giao đất, cho thuê đất, công nhận quyền sử dụng đất trước ngày 01 tháng 7 năm 2014</w:t>
            </w:r>
          </w:p>
        </w:tc>
        <w:tc>
          <w:tcPr>
            <w:tcW w:w="1701" w:type="dxa"/>
            <w:tcBorders>
              <w:top w:val="nil"/>
              <w:left w:val="nil"/>
              <w:bottom w:val="single" w:sz="4" w:space="0" w:color="auto"/>
              <w:right w:val="single" w:sz="4" w:space="0" w:color="auto"/>
            </w:tcBorders>
            <w:shd w:val="clear" w:color="auto" w:fill="auto"/>
            <w:vAlign w:val="center"/>
          </w:tcPr>
          <w:p w14:paraId="0E083AC7" w14:textId="673EF69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6CC39CB6" w14:textId="7587BEF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5FE9B4" w14:textId="73B548E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5957456" w14:textId="0CBB34B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19CC7D4" w14:textId="04E2262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6AAFFE3" w14:textId="72DD64B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1C6084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95E31B" w14:textId="153820A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00364B6C" w14:textId="254860A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1.012781</w:t>
            </w:r>
          </w:p>
        </w:tc>
        <w:tc>
          <w:tcPr>
            <w:tcW w:w="3402" w:type="dxa"/>
            <w:tcBorders>
              <w:top w:val="nil"/>
              <w:left w:val="nil"/>
              <w:bottom w:val="single" w:sz="4" w:space="0" w:color="auto"/>
              <w:right w:val="single" w:sz="4" w:space="0" w:color="auto"/>
            </w:tcBorders>
            <w:shd w:val="clear" w:color="auto" w:fill="auto"/>
            <w:vAlign w:val="center"/>
          </w:tcPr>
          <w:p w14:paraId="3DF812BA" w14:textId="64AFFDC4"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cấp Giấy chứng nhận đối với thửa đất có diện tích tăng thêm do thay đổi ranh giới so với GCN đã cấp</w:t>
            </w:r>
          </w:p>
        </w:tc>
        <w:tc>
          <w:tcPr>
            <w:tcW w:w="1701" w:type="dxa"/>
            <w:tcBorders>
              <w:top w:val="nil"/>
              <w:left w:val="nil"/>
              <w:bottom w:val="single" w:sz="4" w:space="0" w:color="auto"/>
              <w:right w:val="single" w:sz="4" w:space="0" w:color="auto"/>
            </w:tcBorders>
            <w:shd w:val="clear" w:color="auto" w:fill="auto"/>
            <w:vAlign w:val="center"/>
          </w:tcPr>
          <w:p w14:paraId="70F32EA7" w14:textId="4EA73D0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3C51B707" w14:textId="00DCA31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E752D9" w14:textId="2B6A4F2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662175D" w14:textId="286B46D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C271E07" w14:textId="36886F0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B7EB2E" w14:textId="2B17DFA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C61E73A"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9C1B16" w14:textId="42F06FC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3AC81653" w14:textId="1CFC87E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1.012782</w:t>
            </w:r>
          </w:p>
        </w:tc>
        <w:tc>
          <w:tcPr>
            <w:tcW w:w="3402" w:type="dxa"/>
            <w:tcBorders>
              <w:top w:val="nil"/>
              <w:left w:val="nil"/>
              <w:bottom w:val="single" w:sz="4" w:space="0" w:color="auto"/>
              <w:right w:val="single" w:sz="4" w:space="0" w:color="auto"/>
            </w:tcBorders>
            <w:shd w:val="clear" w:color="auto" w:fill="auto"/>
            <w:vAlign w:val="center"/>
          </w:tcPr>
          <w:p w14:paraId="290D4765" w14:textId="1EF73AC8"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cấp Giấy chứng nhận đối với trường hợp cá nhân, hộ gia đình đã được cấp Giấy chứng nhận một phần diện tích vào loại đất ở trước ngày 01 tháng 7 năm 2004, phần diện tích còn lại của thửa đất chưa được cấp Giấy chứng nhận</w:t>
            </w:r>
          </w:p>
        </w:tc>
        <w:tc>
          <w:tcPr>
            <w:tcW w:w="1701" w:type="dxa"/>
            <w:tcBorders>
              <w:top w:val="nil"/>
              <w:left w:val="nil"/>
              <w:bottom w:val="single" w:sz="4" w:space="0" w:color="auto"/>
              <w:right w:val="single" w:sz="4" w:space="0" w:color="auto"/>
            </w:tcBorders>
            <w:shd w:val="clear" w:color="auto" w:fill="auto"/>
            <w:vAlign w:val="center"/>
          </w:tcPr>
          <w:p w14:paraId="7D78ADFA" w14:textId="0D96E08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9B74A2E" w14:textId="703054A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A59204" w14:textId="092CCB6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5DF6BFD" w14:textId="16834F5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73E75CB" w14:textId="46875CD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39BF04" w14:textId="5200E88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46AAA70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E51603" w14:textId="1BD5D64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28</w:t>
            </w:r>
          </w:p>
        </w:tc>
        <w:tc>
          <w:tcPr>
            <w:tcW w:w="1399" w:type="dxa"/>
            <w:tcBorders>
              <w:top w:val="nil"/>
              <w:left w:val="nil"/>
              <w:bottom w:val="single" w:sz="4" w:space="0" w:color="auto"/>
              <w:right w:val="single" w:sz="4" w:space="0" w:color="auto"/>
            </w:tcBorders>
            <w:shd w:val="clear" w:color="auto" w:fill="auto"/>
            <w:vAlign w:val="center"/>
          </w:tcPr>
          <w:p w14:paraId="028A39ED" w14:textId="758A913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1.012783</w:t>
            </w:r>
          </w:p>
        </w:tc>
        <w:tc>
          <w:tcPr>
            <w:tcW w:w="3402" w:type="dxa"/>
            <w:tcBorders>
              <w:top w:val="nil"/>
              <w:left w:val="nil"/>
              <w:bottom w:val="single" w:sz="4" w:space="0" w:color="auto"/>
              <w:right w:val="single" w:sz="4" w:space="0" w:color="auto"/>
            </w:tcBorders>
            <w:shd w:val="clear" w:color="auto" w:fill="auto"/>
            <w:vAlign w:val="center"/>
          </w:tcPr>
          <w:p w14:paraId="0BDCDB7E" w14:textId="5FF133D5"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đổi Giấy chứng nhận</w:t>
            </w:r>
          </w:p>
        </w:tc>
        <w:tc>
          <w:tcPr>
            <w:tcW w:w="1701" w:type="dxa"/>
            <w:tcBorders>
              <w:top w:val="nil"/>
              <w:left w:val="nil"/>
              <w:bottom w:val="single" w:sz="4" w:space="0" w:color="auto"/>
              <w:right w:val="single" w:sz="4" w:space="0" w:color="auto"/>
            </w:tcBorders>
            <w:shd w:val="clear" w:color="auto" w:fill="auto"/>
            <w:vAlign w:val="center"/>
          </w:tcPr>
          <w:p w14:paraId="32DD3290" w14:textId="435E583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6AE99B36" w14:textId="156ABD5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F46091" w14:textId="3AEDEB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02952CD" w14:textId="546A992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C5A37D2" w14:textId="1881AB7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C1C59B7" w14:textId="419B75E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5577161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D66E4C" w14:textId="5498246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17522032" w14:textId="6BB8B93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1.012784</w:t>
            </w:r>
          </w:p>
        </w:tc>
        <w:tc>
          <w:tcPr>
            <w:tcW w:w="3402" w:type="dxa"/>
            <w:tcBorders>
              <w:top w:val="nil"/>
              <w:left w:val="nil"/>
              <w:bottom w:val="single" w:sz="4" w:space="0" w:color="auto"/>
              <w:right w:val="single" w:sz="4" w:space="0" w:color="auto"/>
            </w:tcBorders>
            <w:shd w:val="clear" w:color="auto" w:fill="auto"/>
            <w:vAlign w:val="center"/>
          </w:tcPr>
          <w:p w14:paraId="44A9D5B0" w14:textId="28A739BF"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Tách thửa hoặc hợp thửa đất</w:t>
            </w:r>
          </w:p>
        </w:tc>
        <w:tc>
          <w:tcPr>
            <w:tcW w:w="1701" w:type="dxa"/>
            <w:tcBorders>
              <w:top w:val="nil"/>
              <w:left w:val="nil"/>
              <w:bottom w:val="single" w:sz="4" w:space="0" w:color="auto"/>
              <w:right w:val="single" w:sz="4" w:space="0" w:color="auto"/>
            </w:tcBorders>
            <w:shd w:val="clear" w:color="auto" w:fill="auto"/>
            <w:vAlign w:val="center"/>
          </w:tcPr>
          <w:p w14:paraId="42778B44" w14:textId="325F0D1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F2690BB" w14:textId="0386B1E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58B5EC2" w14:textId="6163D6B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BEDFAA" w14:textId="4E31F91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B975687" w14:textId="6E2E88F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DF1D62" w14:textId="0A48D40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0B7DDA9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82B84C8" w14:textId="7636C08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1891DEB3" w14:textId="2D8491F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1.012786</w:t>
            </w:r>
          </w:p>
        </w:tc>
        <w:tc>
          <w:tcPr>
            <w:tcW w:w="3402" w:type="dxa"/>
            <w:tcBorders>
              <w:top w:val="nil"/>
              <w:left w:val="nil"/>
              <w:bottom w:val="single" w:sz="4" w:space="0" w:color="auto"/>
              <w:right w:val="single" w:sz="4" w:space="0" w:color="auto"/>
            </w:tcBorders>
            <w:shd w:val="clear" w:color="auto" w:fill="auto"/>
            <w:vAlign w:val="center"/>
          </w:tcPr>
          <w:p w14:paraId="2F193E0A" w14:textId="51E0C769"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lại Giấy chứng nhận do bị mất</w:t>
            </w:r>
          </w:p>
        </w:tc>
        <w:tc>
          <w:tcPr>
            <w:tcW w:w="1701" w:type="dxa"/>
            <w:tcBorders>
              <w:top w:val="nil"/>
              <w:left w:val="nil"/>
              <w:bottom w:val="single" w:sz="4" w:space="0" w:color="auto"/>
              <w:right w:val="single" w:sz="4" w:space="0" w:color="auto"/>
            </w:tcBorders>
            <w:shd w:val="clear" w:color="auto" w:fill="auto"/>
            <w:vAlign w:val="center"/>
          </w:tcPr>
          <w:p w14:paraId="766DC445" w14:textId="374EEBB3"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6C0F8592" w14:textId="69B502B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A8431A5" w14:textId="603665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71474E" w14:textId="21D14D8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0C9564D" w14:textId="7597AE3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7008F15" w14:textId="5702ADE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541A1E5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339303" w14:textId="090B854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259B9EBA" w14:textId="1A0547D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1.012788</w:t>
            </w:r>
          </w:p>
        </w:tc>
        <w:tc>
          <w:tcPr>
            <w:tcW w:w="3402" w:type="dxa"/>
            <w:tcBorders>
              <w:top w:val="nil"/>
              <w:left w:val="nil"/>
              <w:bottom w:val="single" w:sz="4" w:space="0" w:color="auto"/>
              <w:right w:val="single" w:sz="4" w:space="0" w:color="auto"/>
            </w:tcBorders>
            <w:shd w:val="clear" w:color="auto" w:fill="auto"/>
            <w:vAlign w:val="center"/>
          </w:tcPr>
          <w:p w14:paraId="5E2507BB" w14:textId="57A2DD46"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đất đai đối với trường hợp chuyển nhượng dự án bất động sản</w:t>
            </w:r>
          </w:p>
        </w:tc>
        <w:tc>
          <w:tcPr>
            <w:tcW w:w="1701" w:type="dxa"/>
            <w:tcBorders>
              <w:top w:val="nil"/>
              <w:left w:val="nil"/>
              <w:bottom w:val="single" w:sz="4" w:space="0" w:color="auto"/>
              <w:right w:val="single" w:sz="4" w:space="0" w:color="auto"/>
            </w:tcBorders>
            <w:shd w:val="clear" w:color="auto" w:fill="auto"/>
            <w:vAlign w:val="center"/>
          </w:tcPr>
          <w:p w14:paraId="4DA679AF" w14:textId="1E0FA72A"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069705DF" w14:textId="598CBCD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C8E093" w14:textId="073561F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5C59D2" w14:textId="25FD179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CEE8ED9" w14:textId="797F4FF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6EB1891" w14:textId="242C0C4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4038B7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86F1BE" w14:textId="3709DCA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1DF4D620" w14:textId="1061A6C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1.012790</w:t>
            </w:r>
          </w:p>
        </w:tc>
        <w:tc>
          <w:tcPr>
            <w:tcW w:w="3402" w:type="dxa"/>
            <w:tcBorders>
              <w:top w:val="nil"/>
              <w:left w:val="nil"/>
              <w:bottom w:val="single" w:sz="4" w:space="0" w:color="auto"/>
              <w:right w:val="single" w:sz="4" w:space="0" w:color="auto"/>
            </w:tcBorders>
            <w:shd w:val="clear" w:color="auto" w:fill="auto"/>
            <w:vAlign w:val="center"/>
          </w:tcPr>
          <w:p w14:paraId="54C75AC5" w14:textId="0D4863D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Đính chính Giấy chứng nhận đã cấp</w:t>
            </w:r>
          </w:p>
        </w:tc>
        <w:tc>
          <w:tcPr>
            <w:tcW w:w="1701" w:type="dxa"/>
            <w:tcBorders>
              <w:top w:val="nil"/>
              <w:left w:val="nil"/>
              <w:bottom w:val="single" w:sz="4" w:space="0" w:color="auto"/>
              <w:right w:val="single" w:sz="4" w:space="0" w:color="auto"/>
            </w:tcBorders>
            <w:shd w:val="clear" w:color="auto" w:fill="auto"/>
            <w:vAlign w:val="center"/>
          </w:tcPr>
          <w:p w14:paraId="7EF22CE7" w14:textId="2D2BA58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BB184FE" w14:textId="7E7AAF4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47CD7A" w14:textId="43A3BC5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A2ACEA" w14:textId="7B7E402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8D086EB" w14:textId="3571235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2D4AD27" w14:textId="5065998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D211170"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7DFDBA" w14:textId="68A6C87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4A7B8364" w14:textId="61660BD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1.012791</w:t>
            </w:r>
          </w:p>
        </w:tc>
        <w:tc>
          <w:tcPr>
            <w:tcW w:w="3402" w:type="dxa"/>
            <w:tcBorders>
              <w:top w:val="nil"/>
              <w:left w:val="nil"/>
              <w:bottom w:val="single" w:sz="4" w:space="0" w:color="auto"/>
              <w:right w:val="single" w:sz="4" w:space="0" w:color="auto"/>
            </w:tcBorders>
            <w:shd w:val="clear" w:color="auto" w:fill="auto"/>
            <w:vAlign w:val="center"/>
          </w:tcPr>
          <w:p w14:paraId="7F6C5D5B" w14:textId="22E24726"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Thu hồi Giấy chứng nhận đã cấp không đúng quy định của pháp luật đất đai do người sử dụng đất, chủ sở hữu tài sản gắn liền với đất phát hiện và cấp lại GCN sau khi thu hồi</w:t>
            </w:r>
          </w:p>
        </w:tc>
        <w:tc>
          <w:tcPr>
            <w:tcW w:w="1701" w:type="dxa"/>
            <w:tcBorders>
              <w:top w:val="nil"/>
              <w:left w:val="nil"/>
              <w:bottom w:val="single" w:sz="4" w:space="0" w:color="auto"/>
              <w:right w:val="single" w:sz="4" w:space="0" w:color="auto"/>
            </w:tcBorders>
            <w:shd w:val="clear" w:color="auto" w:fill="auto"/>
            <w:vAlign w:val="center"/>
          </w:tcPr>
          <w:p w14:paraId="7B465794" w14:textId="5DD04E2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49ABBC8" w14:textId="1B53F83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F22BA9A" w14:textId="7F66A7C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25D82B6" w14:textId="203F6DE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86C2EA6" w14:textId="3C685DC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46686E" w14:textId="0AE2AF3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026891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6BCFD8" w14:textId="0165DEB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251180D0" w14:textId="3C1D140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1.012785</w:t>
            </w:r>
          </w:p>
        </w:tc>
        <w:tc>
          <w:tcPr>
            <w:tcW w:w="3402" w:type="dxa"/>
            <w:tcBorders>
              <w:top w:val="nil"/>
              <w:left w:val="nil"/>
              <w:bottom w:val="single" w:sz="4" w:space="0" w:color="auto"/>
              <w:right w:val="single" w:sz="4" w:space="0" w:color="auto"/>
            </w:tcBorders>
            <w:shd w:val="clear" w:color="auto" w:fill="auto"/>
            <w:vAlign w:val="center"/>
          </w:tcPr>
          <w:p w14:paraId="2B878242" w14:textId="42952CD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Đăng ký, cấp Giấy chứng nhận đối với trường hợp đã chuyển quyền sử dụng đất trước ngày 01 tháng 8 năm 2024 mà bên chuyển quyền đã </w:t>
            </w:r>
            <w:r w:rsidRPr="004512AF">
              <w:rPr>
                <w:rFonts w:eastAsia="Times New Roman" w:cs="Times New Roman"/>
                <w:color w:val="000000" w:themeColor="text1"/>
                <w:sz w:val="26"/>
                <w:szCs w:val="26"/>
              </w:rPr>
              <w:lastRenderedPageBreak/>
              <w:t>được cấp Giấy chứng nhận nhưng chưa thực hiện thủ tục chuyển quyền theo quy định</w:t>
            </w:r>
          </w:p>
        </w:tc>
        <w:tc>
          <w:tcPr>
            <w:tcW w:w="1701" w:type="dxa"/>
            <w:tcBorders>
              <w:top w:val="nil"/>
              <w:left w:val="nil"/>
              <w:bottom w:val="single" w:sz="4" w:space="0" w:color="auto"/>
              <w:right w:val="single" w:sz="4" w:space="0" w:color="auto"/>
            </w:tcBorders>
            <w:shd w:val="clear" w:color="auto" w:fill="auto"/>
            <w:vAlign w:val="center"/>
          </w:tcPr>
          <w:p w14:paraId="089CD786" w14:textId="6FE58460"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0404F657" w14:textId="53143C0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D6B2618" w14:textId="4A4FBAC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A1534B" w14:textId="6FBD1CC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2051F4B" w14:textId="4506499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98E38D1" w14:textId="1D415E4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1BAA0B0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378691" w14:textId="657599D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2732254B" w14:textId="6B9C34A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1.012787</w:t>
            </w:r>
          </w:p>
        </w:tc>
        <w:tc>
          <w:tcPr>
            <w:tcW w:w="3402" w:type="dxa"/>
            <w:tcBorders>
              <w:top w:val="nil"/>
              <w:left w:val="nil"/>
              <w:bottom w:val="single" w:sz="4" w:space="0" w:color="auto"/>
              <w:right w:val="single" w:sz="4" w:space="0" w:color="auto"/>
            </w:tcBorders>
            <w:shd w:val="clear" w:color="auto" w:fill="auto"/>
            <w:vAlign w:val="center"/>
          </w:tcPr>
          <w:p w14:paraId="49CD8610" w14:textId="629C0F0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tc>
        <w:tc>
          <w:tcPr>
            <w:tcW w:w="1701" w:type="dxa"/>
            <w:tcBorders>
              <w:top w:val="nil"/>
              <w:left w:val="nil"/>
              <w:bottom w:val="single" w:sz="4" w:space="0" w:color="auto"/>
              <w:right w:val="single" w:sz="4" w:space="0" w:color="auto"/>
            </w:tcBorders>
            <w:shd w:val="clear" w:color="auto" w:fill="auto"/>
            <w:vAlign w:val="center"/>
          </w:tcPr>
          <w:p w14:paraId="6C9D0028" w14:textId="17F97A3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5E1BF165" w14:textId="58D1DDA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1089B10" w14:textId="063040E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23199D0" w14:textId="0437C35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3E6BB11" w14:textId="6A4D315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5A37AC7" w14:textId="2E6A25C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C480F4E"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7AFC60" w14:textId="637FF3E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6930D6E0" w14:textId="3EBC090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1.012789</w:t>
            </w:r>
          </w:p>
        </w:tc>
        <w:tc>
          <w:tcPr>
            <w:tcW w:w="3402" w:type="dxa"/>
            <w:tcBorders>
              <w:top w:val="nil"/>
              <w:left w:val="nil"/>
              <w:bottom w:val="single" w:sz="4" w:space="0" w:color="auto"/>
              <w:right w:val="single" w:sz="4" w:space="0" w:color="auto"/>
            </w:tcBorders>
            <w:shd w:val="clear" w:color="auto" w:fill="auto"/>
            <w:vAlign w:val="center"/>
          </w:tcPr>
          <w:p w14:paraId="11B02DB6" w14:textId="4EB443C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Cung cấp thông tin, dữ liệu đất đai</w:t>
            </w:r>
          </w:p>
        </w:tc>
        <w:tc>
          <w:tcPr>
            <w:tcW w:w="1701" w:type="dxa"/>
            <w:tcBorders>
              <w:top w:val="nil"/>
              <w:left w:val="nil"/>
              <w:bottom w:val="single" w:sz="4" w:space="0" w:color="auto"/>
              <w:right w:val="single" w:sz="4" w:space="0" w:color="auto"/>
            </w:tcBorders>
            <w:shd w:val="clear" w:color="auto" w:fill="auto"/>
            <w:vAlign w:val="center"/>
          </w:tcPr>
          <w:p w14:paraId="2ED66CE5" w14:textId="74987C5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731C557F" w14:textId="18E6C9A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108CDD8" w14:textId="68D3FB5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9CD8FBD" w14:textId="275E1E5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102F50" w14:textId="60BF7C8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DF3C7E3" w14:textId="2D18F70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523F336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4DB341" w14:textId="5DA321E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3BE296A9" w14:textId="5658529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1.012792</w:t>
            </w:r>
          </w:p>
        </w:tc>
        <w:tc>
          <w:tcPr>
            <w:tcW w:w="3402" w:type="dxa"/>
            <w:tcBorders>
              <w:top w:val="nil"/>
              <w:left w:val="nil"/>
              <w:bottom w:val="single" w:sz="4" w:space="0" w:color="auto"/>
              <w:right w:val="single" w:sz="4" w:space="0" w:color="auto"/>
            </w:tcBorders>
            <w:shd w:val="clear" w:color="auto" w:fill="auto"/>
            <w:vAlign w:val="center"/>
          </w:tcPr>
          <w:p w14:paraId="7EBAA742" w14:textId="1565432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Gia hạn sử dụng đất khi hết thời hạn sử dụng đất mà người xin gia hạn sử dụng đất là tổ chức trong nước, tổ chức tôn giáo, tổ chức tôn giáo trực thuộc, người gốc Việt Nam định cư ở nước ngoài, tổ chức kinh tế có vốn đầu tư nước </w:t>
            </w:r>
            <w:r w:rsidRPr="004512AF">
              <w:rPr>
                <w:rFonts w:eastAsia="Times New Roman" w:cs="Times New Roman"/>
                <w:color w:val="000000" w:themeColor="text1"/>
                <w:sz w:val="26"/>
                <w:szCs w:val="26"/>
              </w:rPr>
              <w:lastRenderedPageBreak/>
              <w:t>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59AF9552" w14:textId="68CCD50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Đất đai</w:t>
            </w:r>
          </w:p>
        </w:tc>
        <w:tc>
          <w:tcPr>
            <w:tcW w:w="1275" w:type="dxa"/>
            <w:tcBorders>
              <w:top w:val="nil"/>
              <w:left w:val="nil"/>
              <w:bottom w:val="single" w:sz="4" w:space="0" w:color="auto"/>
              <w:right w:val="single" w:sz="4" w:space="0" w:color="auto"/>
            </w:tcBorders>
            <w:shd w:val="clear" w:color="auto" w:fill="auto"/>
            <w:vAlign w:val="center"/>
          </w:tcPr>
          <w:p w14:paraId="40005EDA" w14:textId="151636E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943B8E5" w14:textId="10460ED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6191204" w14:textId="6AB3574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AD501B6" w14:textId="7D27C8C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AF904B" w14:textId="7A4D9A6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2C05AE70"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DF6361" w14:textId="7101DC1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5DF46D8F" w14:textId="6F667E8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1.012802</w:t>
            </w:r>
          </w:p>
        </w:tc>
        <w:tc>
          <w:tcPr>
            <w:tcW w:w="3402" w:type="dxa"/>
            <w:tcBorders>
              <w:top w:val="nil"/>
              <w:left w:val="nil"/>
              <w:bottom w:val="single" w:sz="4" w:space="0" w:color="auto"/>
              <w:right w:val="single" w:sz="4" w:space="0" w:color="auto"/>
            </w:tcBorders>
            <w:shd w:val="clear" w:color="auto" w:fill="auto"/>
            <w:vAlign w:val="center"/>
          </w:tcPr>
          <w:p w14:paraId="051BE151" w14:textId="4A1014C5"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Điều chỉnh thời hạn sử dụng đất của dự án đầu tư mà người sử dụng đất là tổ chức trong nước, tổ chức tôn giáo, tổ chức tôn giáo trực thuộc, người gốc Việt Nam định cư ở nước ngoài, tổ chức kinh tế có vốn đầu tư nước ngoài, tổ chức nước ngoài có chức năng ngoại giao</w:t>
            </w:r>
          </w:p>
        </w:tc>
        <w:tc>
          <w:tcPr>
            <w:tcW w:w="1701" w:type="dxa"/>
            <w:tcBorders>
              <w:top w:val="nil"/>
              <w:left w:val="nil"/>
              <w:bottom w:val="single" w:sz="4" w:space="0" w:color="auto"/>
              <w:right w:val="single" w:sz="4" w:space="0" w:color="auto"/>
            </w:tcBorders>
            <w:shd w:val="clear" w:color="auto" w:fill="auto"/>
            <w:vAlign w:val="center"/>
          </w:tcPr>
          <w:p w14:paraId="199F9627" w14:textId="65F9B7C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A5012B6" w14:textId="380C7B4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CEAA0F8" w14:textId="51E223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02DFD32" w14:textId="6B83E3C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F573C5C" w14:textId="3DC662F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0B35D0D" w14:textId="7ECFB2E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594A7D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94C1208" w14:textId="72F76D7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065C85F7" w14:textId="192E8AC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1.012803</w:t>
            </w:r>
          </w:p>
        </w:tc>
        <w:tc>
          <w:tcPr>
            <w:tcW w:w="3402" w:type="dxa"/>
            <w:tcBorders>
              <w:top w:val="nil"/>
              <w:left w:val="nil"/>
              <w:bottom w:val="single" w:sz="4" w:space="0" w:color="auto"/>
              <w:right w:val="single" w:sz="4" w:space="0" w:color="auto"/>
            </w:tcBorders>
            <w:shd w:val="clear" w:color="auto" w:fill="auto"/>
            <w:vAlign w:val="center"/>
          </w:tcPr>
          <w:p w14:paraId="268C0C08" w14:textId="298FB2F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Sử dụng đất kết hợp đa mục đích mà người sử dụng là tổ chức</w:t>
            </w:r>
          </w:p>
        </w:tc>
        <w:tc>
          <w:tcPr>
            <w:tcW w:w="1701" w:type="dxa"/>
            <w:tcBorders>
              <w:top w:val="nil"/>
              <w:left w:val="nil"/>
              <w:bottom w:val="single" w:sz="4" w:space="0" w:color="auto"/>
              <w:right w:val="single" w:sz="4" w:space="0" w:color="auto"/>
            </w:tcBorders>
            <w:shd w:val="clear" w:color="auto" w:fill="auto"/>
            <w:vAlign w:val="center"/>
          </w:tcPr>
          <w:p w14:paraId="65B64454" w14:textId="08D1751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1C6837EA" w14:textId="6684BDA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535C6F9" w14:textId="0D6C9D8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B1F3CC9" w14:textId="1AE38F5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86BCE4C" w14:textId="26FFEEC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AD62D4D" w14:textId="4377214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22C9B5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7EBB7E1" w14:textId="345015A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68FA047C" w14:textId="7F5C42D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1.012821</w:t>
            </w:r>
          </w:p>
        </w:tc>
        <w:tc>
          <w:tcPr>
            <w:tcW w:w="3402" w:type="dxa"/>
            <w:tcBorders>
              <w:top w:val="nil"/>
              <w:left w:val="nil"/>
              <w:bottom w:val="single" w:sz="4" w:space="0" w:color="auto"/>
              <w:right w:val="single" w:sz="4" w:space="0" w:color="auto"/>
            </w:tcBorders>
            <w:shd w:val="clear" w:color="auto" w:fill="auto"/>
            <w:vAlign w:val="center"/>
          </w:tcPr>
          <w:p w14:paraId="5A8AE967" w14:textId="117C5C3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Thẩm định, phê duyệt phương án sử dụng đất</w:t>
            </w:r>
          </w:p>
        </w:tc>
        <w:tc>
          <w:tcPr>
            <w:tcW w:w="1701" w:type="dxa"/>
            <w:tcBorders>
              <w:top w:val="nil"/>
              <w:left w:val="nil"/>
              <w:bottom w:val="single" w:sz="4" w:space="0" w:color="auto"/>
              <w:right w:val="single" w:sz="4" w:space="0" w:color="auto"/>
            </w:tcBorders>
            <w:shd w:val="clear" w:color="auto" w:fill="auto"/>
            <w:vAlign w:val="center"/>
          </w:tcPr>
          <w:p w14:paraId="1E2904E3" w14:textId="6AEB640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Đất đai</w:t>
            </w:r>
          </w:p>
        </w:tc>
        <w:tc>
          <w:tcPr>
            <w:tcW w:w="1275" w:type="dxa"/>
            <w:tcBorders>
              <w:top w:val="nil"/>
              <w:left w:val="nil"/>
              <w:bottom w:val="single" w:sz="4" w:space="0" w:color="auto"/>
              <w:right w:val="single" w:sz="4" w:space="0" w:color="auto"/>
            </w:tcBorders>
            <w:shd w:val="clear" w:color="auto" w:fill="auto"/>
            <w:vAlign w:val="center"/>
          </w:tcPr>
          <w:p w14:paraId="26AD4498" w14:textId="63685E0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2D43AC" w14:textId="35EBAFC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8A1020" w14:textId="2DC2FD1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2997205" w14:textId="2C755EF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3B7EDD9" w14:textId="2DC8CEE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6F41DD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990FA8" w14:textId="5E2997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04FA6D70" w14:textId="7CA00D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1.010727</w:t>
            </w:r>
          </w:p>
        </w:tc>
        <w:tc>
          <w:tcPr>
            <w:tcW w:w="3402" w:type="dxa"/>
            <w:tcBorders>
              <w:top w:val="nil"/>
              <w:left w:val="nil"/>
              <w:bottom w:val="single" w:sz="4" w:space="0" w:color="auto"/>
              <w:right w:val="single" w:sz="4" w:space="0" w:color="auto"/>
            </w:tcBorders>
            <w:shd w:val="clear" w:color="auto" w:fill="auto"/>
            <w:vAlign w:val="center"/>
          </w:tcPr>
          <w:p w14:paraId="16450728" w14:textId="233E0422"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Cấp giấy phép môi trường</w:t>
            </w:r>
          </w:p>
        </w:tc>
        <w:tc>
          <w:tcPr>
            <w:tcW w:w="1701" w:type="dxa"/>
            <w:tcBorders>
              <w:top w:val="nil"/>
              <w:left w:val="nil"/>
              <w:bottom w:val="single" w:sz="4" w:space="0" w:color="auto"/>
              <w:right w:val="single" w:sz="4" w:space="0" w:color="auto"/>
            </w:tcBorders>
            <w:shd w:val="clear" w:color="auto" w:fill="auto"/>
            <w:vAlign w:val="center"/>
          </w:tcPr>
          <w:p w14:paraId="7130361C" w14:textId="1D3148A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6198D34B" w14:textId="06BDAA6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EEDFA7" w14:textId="353FFD6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06E9B9" w14:textId="72EA12A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D41592A" w14:textId="18DAFC5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F067CF3" w14:textId="240E934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C631C3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D26759" w14:textId="513E4B0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04D3970E" w14:textId="5DD0948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1.010728</w:t>
            </w:r>
          </w:p>
        </w:tc>
        <w:tc>
          <w:tcPr>
            <w:tcW w:w="3402" w:type="dxa"/>
            <w:tcBorders>
              <w:top w:val="nil"/>
              <w:left w:val="nil"/>
              <w:bottom w:val="single" w:sz="4" w:space="0" w:color="auto"/>
              <w:right w:val="single" w:sz="4" w:space="0" w:color="auto"/>
            </w:tcBorders>
            <w:shd w:val="clear" w:color="auto" w:fill="auto"/>
            <w:vAlign w:val="center"/>
          </w:tcPr>
          <w:p w14:paraId="44569FC5" w14:textId="25DF8C4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Cấp đổi giấy phép môi trường</w:t>
            </w:r>
          </w:p>
        </w:tc>
        <w:tc>
          <w:tcPr>
            <w:tcW w:w="1701" w:type="dxa"/>
            <w:tcBorders>
              <w:top w:val="nil"/>
              <w:left w:val="nil"/>
              <w:bottom w:val="single" w:sz="4" w:space="0" w:color="auto"/>
              <w:right w:val="single" w:sz="4" w:space="0" w:color="auto"/>
            </w:tcBorders>
            <w:shd w:val="clear" w:color="auto" w:fill="auto"/>
            <w:vAlign w:val="center"/>
          </w:tcPr>
          <w:p w14:paraId="4A3C1E6F" w14:textId="0C14B22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7F68684E" w14:textId="1103EE9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3766C53" w14:textId="5EE40D6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1268CE2" w14:textId="6DE4569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F7A70C" w14:textId="6BDA643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DD0553F" w14:textId="3444C81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1961C919" w14:textId="77777777" w:rsidTr="008968BD">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E76AAFE" w14:textId="576C80D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43</w:t>
            </w:r>
          </w:p>
        </w:tc>
        <w:tc>
          <w:tcPr>
            <w:tcW w:w="1399" w:type="dxa"/>
            <w:tcBorders>
              <w:top w:val="nil"/>
              <w:left w:val="nil"/>
              <w:bottom w:val="single" w:sz="4" w:space="0" w:color="auto"/>
              <w:right w:val="single" w:sz="4" w:space="0" w:color="auto"/>
            </w:tcBorders>
            <w:shd w:val="clear" w:color="auto" w:fill="auto"/>
            <w:vAlign w:val="center"/>
          </w:tcPr>
          <w:p w14:paraId="398AA25F" w14:textId="7897EA9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1.010729</w:t>
            </w:r>
          </w:p>
        </w:tc>
        <w:tc>
          <w:tcPr>
            <w:tcW w:w="3402" w:type="dxa"/>
            <w:tcBorders>
              <w:top w:val="nil"/>
              <w:left w:val="nil"/>
              <w:bottom w:val="single" w:sz="4" w:space="0" w:color="auto"/>
              <w:right w:val="single" w:sz="4" w:space="0" w:color="auto"/>
            </w:tcBorders>
            <w:shd w:val="clear" w:color="auto" w:fill="auto"/>
            <w:vAlign w:val="center"/>
          </w:tcPr>
          <w:p w14:paraId="1683F706" w14:textId="770F499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Cấp điều chỉnh giấy phép môi trường</w:t>
            </w:r>
          </w:p>
        </w:tc>
        <w:tc>
          <w:tcPr>
            <w:tcW w:w="1701" w:type="dxa"/>
            <w:tcBorders>
              <w:top w:val="nil"/>
              <w:left w:val="nil"/>
              <w:bottom w:val="single" w:sz="4" w:space="0" w:color="auto"/>
              <w:right w:val="single" w:sz="4" w:space="0" w:color="auto"/>
            </w:tcBorders>
            <w:shd w:val="clear" w:color="auto" w:fill="auto"/>
            <w:vAlign w:val="center"/>
          </w:tcPr>
          <w:p w14:paraId="5FA852DB" w14:textId="2087229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577F85CE" w14:textId="7B47A52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23D1F67" w14:textId="06975A8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EA9E05" w14:textId="7779B27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BCD2FF" w14:textId="12C0072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2F76EC7" w14:textId="6BE006B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4572CC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34D377" w14:textId="0F5D80D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64A17BD5" w14:textId="1125B5C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1.010730</w:t>
            </w:r>
          </w:p>
        </w:tc>
        <w:tc>
          <w:tcPr>
            <w:tcW w:w="3402" w:type="dxa"/>
            <w:tcBorders>
              <w:top w:val="nil"/>
              <w:left w:val="nil"/>
              <w:bottom w:val="single" w:sz="4" w:space="0" w:color="auto"/>
              <w:right w:val="single" w:sz="4" w:space="0" w:color="auto"/>
            </w:tcBorders>
            <w:shd w:val="clear" w:color="auto" w:fill="auto"/>
            <w:vAlign w:val="center"/>
          </w:tcPr>
          <w:p w14:paraId="2218811C" w14:textId="6EBBEAD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Cấp lại giấy phép môi trường</w:t>
            </w:r>
          </w:p>
        </w:tc>
        <w:tc>
          <w:tcPr>
            <w:tcW w:w="1701" w:type="dxa"/>
            <w:tcBorders>
              <w:top w:val="nil"/>
              <w:left w:val="nil"/>
              <w:bottom w:val="single" w:sz="4" w:space="0" w:color="auto"/>
              <w:right w:val="single" w:sz="4" w:space="0" w:color="auto"/>
            </w:tcBorders>
            <w:shd w:val="clear" w:color="auto" w:fill="auto"/>
            <w:vAlign w:val="center"/>
          </w:tcPr>
          <w:p w14:paraId="211DC3C6" w14:textId="3A2DEA0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0DEC4A0A" w14:textId="0E776B1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E12392" w14:textId="1654A18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41E6BE3" w14:textId="47C4C2A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E1DA0C2" w14:textId="626B827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1ACFC49" w14:textId="5179D3B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2DE713C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5BE89A" w14:textId="14EEB2D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11F75662" w14:textId="244F3A5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1.010733</w:t>
            </w:r>
          </w:p>
        </w:tc>
        <w:tc>
          <w:tcPr>
            <w:tcW w:w="3402" w:type="dxa"/>
            <w:tcBorders>
              <w:top w:val="nil"/>
              <w:left w:val="nil"/>
              <w:bottom w:val="single" w:sz="4" w:space="0" w:color="auto"/>
              <w:right w:val="single" w:sz="4" w:space="0" w:color="auto"/>
            </w:tcBorders>
            <w:shd w:val="clear" w:color="auto" w:fill="auto"/>
            <w:vAlign w:val="center"/>
          </w:tcPr>
          <w:p w14:paraId="58B9996F" w14:textId="0E7D245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Thẩm định Báo cáo đánh giá tác động môi trường</w:t>
            </w:r>
          </w:p>
        </w:tc>
        <w:tc>
          <w:tcPr>
            <w:tcW w:w="1701" w:type="dxa"/>
            <w:tcBorders>
              <w:top w:val="nil"/>
              <w:left w:val="nil"/>
              <w:bottom w:val="single" w:sz="4" w:space="0" w:color="auto"/>
              <w:right w:val="single" w:sz="4" w:space="0" w:color="auto"/>
            </w:tcBorders>
            <w:shd w:val="clear" w:color="auto" w:fill="auto"/>
            <w:vAlign w:val="center"/>
          </w:tcPr>
          <w:p w14:paraId="63401B20" w14:textId="71E73108"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2D5D98BB" w14:textId="4D50F88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B90C4E" w14:textId="365BB10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81A0C64" w14:textId="76A447A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A5A1C24" w14:textId="175D4B7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DF65351" w14:textId="712451C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A464F4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0CC369" w14:textId="765C1B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47B15635" w14:textId="46922D5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1.010735</w:t>
            </w:r>
          </w:p>
        </w:tc>
        <w:tc>
          <w:tcPr>
            <w:tcW w:w="3402" w:type="dxa"/>
            <w:tcBorders>
              <w:top w:val="nil"/>
              <w:left w:val="nil"/>
              <w:bottom w:val="single" w:sz="4" w:space="0" w:color="auto"/>
              <w:right w:val="single" w:sz="4" w:space="0" w:color="auto"/>
            </w:tcBorders>
            <w:shd w:val="clear" w:color="auto" w:fill="auto"/>
            <w:vAlign w:val="center"/>
          </w:tcPr>
          <w:p w14:paraId="7944F888" w14:textId="70E1BD1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Thẩm định Phương án cải tạo, phục hồi môi trường trong hoạt động khai thác khoáng sản (báo cáo riêng theo quy định tại khoản 2 Điều 36 Nghị định số 08/2022/NĐ-CP)</w:t>
            </w:r>
          </w:p>
        </w:tc>
        <w:tc>
          <w:tcPr>
            <w:tcW w:w="1701" w:type="dxa"/>
            <w:tcBorders>
              <w:top w:val="nil"/>
              <w:left w:val="nil"/>
              <w:bottom w:val="single" w:sz="4" w:space="0" w:color="auto"/>
              <w:right w:val="single" w:sz="4" w:space="0" w:color="auto"/>
            </w:tcBorders>
            <w:shd w:val="clear" w:color="auto" w:fill="auto"/>
            <w:vAlign w:val="center"/>
          </w:tcPr>
          <w:p w14:paraId="65FF6BF8" w14:textId="1F1F0EF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12DDFEF6" w14:textId="058CFE6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98ACC20" w14:textId="0D08A0D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CC5E0A3" w14:textId="1F102A4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E478E1B" w14:textId="4A31F60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A2360D3" w14:textId="79B7378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36E3998D"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5EAE98" w14:textId="548687A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0E5CBE1C" w14:textId="480F95F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1.008603</w:t>
            </w:r>
          </w:p>
        </w:tc>
        <w:tc>
          <w:tcPr>
            <w:tcW w:w="3402" w:type="dxa"/>
            <w:tcBorders>
              <w:top w:val="nil"/>
              <w:left w:val="nil"/>
              <w:bottom w:val="single" w:sz="4" w:space="0" w:color="auto"/>
              <w:right w:val="single" w:sz="4" w:space="0" w:color="auto"/>
            </w:tcBorders>
            <w:shd w:val="clear" w:color="auto" w:fill="auto"/>
            <w:vAlign w:val="center"/>
          </w:tcPr>
          <w:p w14:paraId="16F5F730" w14:textId="18F925AF"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Thẩm định Tờ khai nộp phí bảo vệ môi trường đối với nước thải</w:t>
            </w:r>
          </w:p>
        </w:tc>
        <w:tc>
          <w:tcPr>
            <w:tcW w:w="1701" w:type="dxa"/>
            <w:tcBorders>
              <w:top w:val="nil"/>
              <w:left w:val="nil"/>
              <w:bottom w:val="single" w:sz="4" w:space="0" w:color="auto"/>
              <w:right w:val="single" w:sz="4" w:space="0" w:color="auto"/>
            </w:tcBorders>
            <w:shd w:val="clear" w:color="auto" w:fill="auto"/>
            <w:vAlign w:val="center"/>
          </w:tcPr>
          <w:p w14:paraId="7518BD0F" w14:textId="2927753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Môi trường</w:t>
            </w:r>
          </w:p>
        </w:tc>
        <w:tc>
          <w:tcPr>
            <w:tcW w:w="1275" w:type="dxa"/>
            <w:tcBorders>
              <w:top w:val="nil"/>
              <w:left w:val="nil"/>
              <w:bottom w:val="single" w:sz="4" w:space="0" w:color="auto"/>
              <w:right w:val="single" w:sz="4" w:space="0" w:color="auto"/>
            </w:tcBorders>
            <w:shd w:val="clear" w:color="auto" w:fill="auto"/>
            <w:vAlign w:val="center"/>
          </w:tcPr>
          <w:p w14:paraId="5119D35F" w14:textId="69C8226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6CEC524" w14:textId="3DDDCE4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56DE9EB" w14:textId="0140088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B3AF2C" w14:textId="1093475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53D371" w14:textId="7D24552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2EDB214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7DA515F" w14:textId="27984D2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7D70648D" w14:textId="18D4990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1.012500</w:t>
            </w:r>
          </w:p>
        </w:tc>
        <w:tc>
          <w:tcPr>
            <w:tcW w:w="3402" w:type="dxa"/>
            <w:tcBorders>
              <w:top w:val="nil"/>
              <w:left w:val="nil"/>
              <w:bottom w:val="single" w:sz="4" w:space="0" w:color="auto"/>
              <w:right w:val="single" w:sz="4" w:space="0" w:color="auto"/>
            </w:tcBorders>
            <w:shd w:val="clear" w:color="auto" w:fill="auto"/>
            <w:vAlign w:val="center"/>
          </w:tcPr>
          <w:p w14:paraId="5BCE7A85" w14:textId="2EFF5C7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Tạm dừng hiệu lực giấy phép thăm dò nước dưới đất, giấy phép khai thác tài nguyên nước</w:t>
            </w:r>
          </w:p>
        </w:tc>
        <w:tc>
          <w:tcPr>
            <w:tcW w:w="1701" w:type="dxa"/>
            <w:tcBorders>
              <w:top w:val="nil"/>
              <w:left w:val="nil"/>
              <w:bottom w:val="single" w:sz="4" w:space="0" w:color="auto"/>
              <w:right w:val="single" w:sz="4" w:space="0" w:color="auto"/>
            </w:tcBorders>
            <w:shd w:val="clear" w:color="auto" w:fill="auto"/>
            <w:vAlign w:val="center"/>
          </w:tcPr>
          <w:p w14:paraId="1B3F1F8E" w14:textId="158A05B0"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5FAA38E4" w14:textId="6B08F1F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556669" w14:textId="5137D0C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468CFC" w14:textId="6551046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89B53EC" w14:textId="7022163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EF5D4D" w14:textId="66BC1EE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1B3A371" w14:textId="77777777" w:rsidTr="00AD5E54">
        <w:trPr>
          <w:trHeight w:val="737"/>
        </w:trPr>
        <w:tc>
          <w:tcPr>
            <w:tcW w:w="723" w:type="dxa"/>
            <w:tcBorders>
              <w:top w:val="nil"/>
              <w:left w:val="single" w:sz="4" w:space="0" w:color="auto"/>
              <w:bottom w:val="single" w:sz="4" w:space="0" w:color="auto"/>
              <w:right w:val="single" w:sz="4" w:space="0" w:color="auto"/>
            </w:tcBorders>
            <w:shd w:val="clear" w:color="auto" w:fill="auto"/>
            <w:vAlign w:val="center"/>
          </w:tcPr>
          <w:p w14:paraId="0F45782D" w14:textId="539203D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49</w:t>
            </w:r>
          </w:p>
        </w:tc>
        <w:tc>
          <w:tcPr>
            <w:tcW w:w="1399" w:type="dxa"/>
            <w:tcBorders>
              <w:top w:val="nil"/>
              <w:left w:val="nil"/>
              <w:bottom w:val="single" w:sz="4" w:space="0" w:color="auto"/>
              <w:right w:val="single" w:sz="4" w:space="0" w:color="auto"/>
            </w:tcBorders>
            <w:shd w:val="clear" w:color="auto" w:fill="auto"/>
            <w:vAlign w:val="center"/>
          </w:tcPr>
          <w:p w14:paraId="77201E33" w14:textId="23AAF8A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1.012501</w:t>
            </w:r>
          </w:p>
        </w:tc>
        <w:tc>
          <w:tcPr>
            <w:tcW w:w="3402" w:type="dxa"/>
            <w:tcBorders>
              <w:top w:val="nil"/>
              <w:left w:val="nil"/>
              <w:bottom w:val="single" w:sz="4" w:space="0" w:color="auto"/>
              <w:right w:val="single" w:sz="4" w:space="0" w:color="auto"/>
            </w:tcBorders>
            <w:shd w:val="clear" w:color="auto" w:fill="auto"/>
            <w:vAlign w:val="center"/>
          </w:tcPr>
          <w:p w14:paraId="26339226" w14:textId="7111B718"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Trả lại giấy phép hành nghề khoan nước dưới đất quy mô vừa và nhỏ</w:t>
            </w:r>
          </w:p>
        </w:tc>
        <w:tc>
          <w:tcPr>
            <w:tcW w:w="1701" w:type="dxa"/>
            <w:tcBorders>
              <w:top w:val="nil"/>
              <w:left w:val="nil"/>
              <w:bottom w:val="single" w:sz="4" w:space="0" w:color="auto"/>
              <w:right w:val="single" w:sz="4" w:space="0" w:color="auto"/>
            </w:tcBorders>
            <w:shd w:val="clear" w:color="auto" w:fill="auto"/>
            <w:vAlign w:val="center"/>
          </w:tcPr>
          <w:p w14:paraId="237A8CF4" w14:textId="4FA9F5C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2F7E3B9E" w14:textId="46478A7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8C1E11C" w14:textId="419804F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E5B84D" w14:textId="0004779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DC4699" w14:textId="466CA43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88D599D" w14:textId="50E57D7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1D572CF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9496CEC" w14:textId="3464008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30E46A49" w14:textId="7B741E5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1.012502</w:t>
            </w:r>
          </w:p>
        </w:tc>
        <w:tc>
          <w:tcPr>
            <w:tcW w:w="3402" w:type="dxa"/>
            <w:tcBorders>
              <w:top w:val="nil"/>
              <w:left w:val="nil"/>
              <w:bottom w:val="single" w:sz="4" w:space="0" w:color="auto"/>
              <w:right w:val="single" w:sz="4" w:space="0" w:color="auto"/>
            </w:tcBorders>
            <w:shd w:val="clear" w:color="auto" w:fill="auto"/>
            <w:vAlign w:val="center"/>
          </w:tcPr>
          <w:p w14:paraId="45CE301C" w14:textId="30BDDD42"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sử dụng mặt nước, đào hồ, ao, sông, suối, kênh, mương, rạch</w:t>
            </w:r>
          </w:p>
        </w:tc>
        <w:tc>
          <w:tcPr>
            <w:tcW w:w="1701" w:type="dxa"/>
            <w:tcBorders>
              <w:top w:val="nil"/>
              <w:left w:val="nil"/>
              <w:bottom w:val="single" w:sz="4" w:space="0" w:color="auto"/>
              <w:right w:val="single" w:sz="4" w:space="0" w:color="auto"/>
            </w:tcBorders>
            <w:shd w:val="clear" w:color="auto" w:fill="auto"/>
            <w:vAlign w:val="center"/>
          </w:tcPr>
          <w:p w14:paraId="121887DA" w14:textId="7EDDF00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52207C54" w14:textId="234E78E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4E7CF4" w14:textId="1481755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1C7FB2" w14:textId="458027C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15BAE73" w14:textId="608309E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5404300" w14:textId="1E20ED5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D62EE1D"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C2091E" w14:textId="1755B11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15E4702F" w14:textId="4D76AD8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1.012503</w:t>
            </w:r>
          </w:p>
        </w:tc>
        <w:tc>
          <w:tcPr>
            <w:tcW w:w="3402" w:type="dxa"/>
            <w:tcBorders>
              <w:top w:val="nil"/>
              <w:left w:val="nil"/>
              <w:bottom w:val="single" w:sz="4" w:space="0" w:color="auto"/>
              <w:right w:val="single" w:sz="4" w:space="0" w:color="auto"/>
            </w:tcBorders>
            <w:shd w:val="clear" w:color="auto" w:fill="auto"/>
            <w:vAlign w:val="center"/>
          </w:tcPr>
          <w:p w14:paraId="77B07BF6" w14:textId="5CEC9B9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Lấy ý kiến về phương án bổ sung nhân tạo nước dưới đất</w:t>
            </w:r>
          </w:p>
        </w:tc>
        <w:tc>
          <w:tcPr>
            <w:tcW w:w="1701" w:type="dxa"/>
            <w:tcBorders>
              <w:top w:val="nil"/>
              <w:left w:val="nil"/>
              <w:bottom w:val="single" w:sz="4" w:space="0" w:color="auto"/>
              <w:right w:val="single" w:sz="4" w:space="0" w:color="auto"/>
            </w:tcBorders>
            <w:shd w:val="clear" w:color="auto" w:fill="auto"/>
            <w:vAlign w:val="center"/>
          </w:tcPr>
          <w:p w14:paraId="489071BF" w14:textId="7C18DCF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68687D15" w14:textId="60E2FBE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B938086" w14:textId="7EE5A7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B64BC1" w14:textId="4B486B6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084F1FF" w14:textId="344D626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7449709" w14:textId="17C4D94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4269A14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9EE917" w14:textId="695C12B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4E60F2B1" w14:textId="0C475A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1.012504</w:t>
            </w:r>
          </w:p>
        </w:tc>
        <w:tc>
          <w:tcPr>
            <w:tcW w:w="3402" w:type="dxa"/>
            <w:tcBorders>
              <w:top w:val="nil"/>
              <w:left w:val="nil"/>
              <w:bottom w:val="single" w:sz="4" w:space="0" w:color="auto"/>
              <w:right w:val="single" w:sz="4" w:space="0" w:color="auto"/>
            </w:tcBorders>
            <w:shd w:val="clear" w:color="auto" w:fill="auto"/>
            <w:vAlign w:val="center"/>
          </w:tcPr>
          <w:p w14:paraId="784B5A3F" w14:textId="2872BC78"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Lấy ý kiến về kết quả vận hành thử nghiệm bổ sung nhân tạo nước dưới đất</w:t>
            </w:r>
          </w:p>
        </w:tc>
        <w:tc>
          <w:tcPr>
            <w:tcW w:w="1701" w:type="dxa"/>
            <w:tcBorders>
              <w:top w:val="nil"/>
              <w:left w:val="nil"/>
              <w:bottom w:val="single" w:sz="4" w:space="0" w:color="auto"/>
              <w:right w:val="single" w:sz="4" w:space="0" w:color="auto"/>
            </w:tcBorders>
            <w:shd w:val="clear" w:color="auto" w:fill="auto"/>
            <w:vAlign w:val="center"/>
          </w:tcPr>
          <w:p w14:paraId="7DD21CF1" w14:textId="54B50D3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00AD45B6" w14:textId="40C853E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5809D9" w14:textId="6048118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7E7C2F" w14:textId="47D6040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D6EFED0" w14:textId="78651DB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6324ABA" w14:textId="5A30DC0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4AD35F23"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E715E6" w14:textId="29F59A3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5B3FDDF0" w14:textId="4E29AA9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1.012505</w:t>
            </w:r>
          </w:p>
        </w:tc>
        <w:tc>
          <w:tcPr>
            <w:tcW w:w="3402" w:type="dxa"/>
            <w:tcBorders>
              <w:top w:val="nil"/>
              <w:left w:val="nil"/>
              <w:bottom w:val="single" w:sz="4" w:space="0" w:color="auto"/>
              <w:right w:val="single" w:sz="4" w:space="0" w:color="auto"/>
            </w:tcBorders>
            <w:shd w:val="clear" w:color="auto" w:fill="auto"/>
            <w:vAlign w:val="center"/>
          </w:tcPr>
          <w:p w14:paraId="3C3221AB" w14:textId="2F821356"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Tính tiền cấp quyền khai thác tài nguyên nước đối với công trình cấp nước sinh hoạt đã đi vào vận hành và được cấp phép khai thác tài nguyên nước nhưng chưa được phê duyệt tiền cấp quyền</w:t>
            </w:r>
          </w:p>
        </w:tc>
        <w:tc>
          <w:tcPr>
            <w:tcW w:w="1701" w:type="dxa"/>
            <w:tcBorders>
              <w:top w:val="nil"/>
              <w:left w:val="nil"/>
              <w:bottom w:val="single" w:sz="4" w:space="0" w:color="auto"/>
              <w:right w:val="single" w:sz="4" w:space="0" w:color="auto"/>
            </w:tcBorders>
            <w:shd w:val="clear" w:color="auto" w:fill="auto"/>
            <w:vAlign w:val="center"/>
          </w:tcPr>
          <w:p w14:paraId="6A428305" w14:textId="2C2C91BA"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14A95838" w14:textId="44DF4AF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AA2A6B" w14:textId="454C8B2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2A2F0C" w14:textId="2483165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5BD9F1" w14:textId="53FC997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5C4D2AF" w14:textId="1C97405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054B5EB4" w14:textId="77777777" w:rsidTr="001C7344">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648753BF" w14:textId="377CCD7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54</w:t>
            </w:r>
          </w:p>
        </w:tc>
        <w:tc>
          <w:tcPr>
            <w:tcW w:w="1399" w:type="dxa"/>
            <w:tcBorders>
              <w:top w:val="nil"/>
              <w:left w:val="nil"/>
              <w:bottom w:val="single" w:sz="4" w:space="0" w:color="auto"/>
              <w:right w:val="single" w:sz="4" w:space="0" w:color="auto"/>
            </w:tcBorders>
            <w:shd w:val="clear" w:color="auto" w:fill="auto"/>
            <w:vAlign w:val="center"/>
          </w:tcPr>
          <w:p w14:paraId="36A4A04D" w14:textId="49E369A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1.004232</w:t>
            </w:r>
          </w:p>
        </w:tc>
        <w:tc>
          <w:tcPr>
            <w:tcW w:w="3402" w:type="dxa"/>
            <w:tcBorders>
              <w:top w:val="nil"/>
              <w:left w:val="nil"/>
              <w:bottom w:val="single" w:sz="4" w:space="0" w:color="auto"/>
              <w:right w:val="single" w:sz="4" w:space="0" w:color="auto"/>
            </w:tcBorders>
            <w:shd w:val="clear" w:color="auto" w:fill="auto"/>
            <w:vAlign w:val="center"/>
          </w:tcPr>
          <w:p w14:paraId="64A6829C" w14:textId="34583B0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thăm dò nước dưới đất đối với công trình có quy mô dưới 3.000 m3/ngày</w:t>
            </w:r>
          </w:p>
        </w:tc>
        <w:tc>
          <w:tcPr>
            <w:tcW w:w="1701" w:type="dxa"/>
            <w:tcBorders>
              <w:top w:val="nil"/>
              <w:left w:val="nil"/>
              <w:bottom w:val="single" w:sz="4" w:space="0" w:color="auto"/>
              <w:right w:val="single" w:sz="4" w:space="0" w:color="auto"/>
            </w:tcBorders>
            <w:shd w:val="clear" w:color="auto" w:fill="auto"/>
            <w:vAlign w:val="center"/>
          </w:tcPr>
          <w:p w14:paraId="62ED964D" w14:textId="37DE3B5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4FABFCEF" w14:textId="6397355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4134B6C" w14:textId="3AE7634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41259B" w14:textId="59D7F4C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54C8E11" w14:textId="4CD7592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4F2E516" w14:textId="7C84109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0D02F20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920D06" w14:textId="450AB9C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4B0A7113" w14:textId="4786B21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1.004228</w:t>
            </w:r>
          </w:p>
        </w:tc>
        <w:tc>
          <w:tcPr>
            <w:tcW w:w="3402" w:type="dxa"/>
            <w:tcBorders>
              <w:top w:val="nil"/>
              <w:left w:val="nil"/>
              <w:bottom w:val="single" w:sz="4" w:space="0" w:color="auto"/>
              <w:right w:val="single" w:sz="4" w:space="0" w:color="auto"/>
            </w:tcBorders>
            <w:shd w:val="clear" w:color="auto" w:fill="auto"/>
            <w:vAlign w:val="center"/>
          </w:tcPr>
          <w:p w14:paraId="6AA0D432" w14:textId="156B9E56"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điều chỉnh giấy phép thăm dò nước dưới đất đối với công trình có quy mô dưới 3.000 m3/ngày đêm</w:t>
            </w:r>
          </w:p>
        </w:tc>
        <w:tc>
          <w:tcPr>
            <w:tcW w:w="1701" w:type="dxa"/>
            <w:tcBorders>
              <w:top w:val="nil"/>
              <w:left w:val="nil"/>
              <w:bottom w:val="single" w:sz="4" w:space="0" w:color="auto"/>
              <w:right w:val="single" w:sz="4" w:space="0" w:color="auto"/>
            </w:tcBorders>
            <w:shd w:val="clear" w:color="auto" w:fill="auto"/>
            <w:vAlign w:val="center"/>
          </w:tcPr>
          <w:p w14:paraId="36F96A64" w14:textId="5CA60BA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19734B35" w14:textId="6918F6C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18F1AA" w14:textId="7DC0219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FBF68E" w14:textId="4ED5438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72E595C" w14:textId="668D136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8270BF7" w14:textId="4D2EED9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20C4C83F"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5C7A00" w14:textId="3842D43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09C11DE8" w14:textId="76D4AFE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1.004223</w:t>
            </w:r>
          </w:p>
        </w:tc>
        <w:tc>
          <w:tcPr>
            <w:tcW w:w="3402" w:type="dxa"/>
            <w:tcBorders>
              <w:top w:val="nil"/>
              <w:left w:val="nil"/>
              <w:bottom w:val="single" w:sz="4" w:space="0" w:color="auto"/>
              <w:right w:val="single" w:sz="4" w:space="0" w:color="auto"/>
            </w:tcBorders>
            <w:shd w:val="clear" w:color="auto" w:fill="auto"/>
            <w:vAlign w:val="center"/>
          </w:tcPr>
          <w:p w14:paraId="50A500D5" w14:textId="586C1969"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khai thác nước dưới đất đối với công trình có quy mô dưới 3.000 m3/ngày đêm</w:t>
            </w:r>
          </w:p>
        </w:tc>
        <w:tc>
          <w:tcPr>
            <w:tcW w:w="1701" w:type="dxa"/>
            <w:tcBorders>
              <w:top w:val="nil"/>
              <w:left w:val="nil"/>
              <w:bottom w:val="single" w:sz="4" w:space="0" w:color="auto"/>
              <w:right w:val="single" w:sz="4" w:space="0" w:color="auto"/>
            </w:tcBorders>
            <w:shd w:val="clear" w:color="auto" w:fill="auto"/>
            <w:vAlign w:val="center"/>
          </w:tcPr>
          <w:p w14:paraId="651DC404" w14:textId="4617C6D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41F5C916" w14:textId="1934A71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D301F98" w14:textId="13FBB81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A38D274" w14:textId="3AD0FDF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0EE6383" w14:textId="7EAB3FB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46C7B59" w14:textId="0AB7898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F51E7A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F81265" w14:textId="2430815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27E68A5B" w14:textId="73DE4BE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1.004211</w:t>
            </w:r>
          </w:p>
        </w:tc>
        <w:tc>
          <w:tcPr>
            <w:tcW w:w="3402" w:type="dxa"/>
            <w:tcBorders>
              <w:top w:val="nil"/>
              <w:left w:val="nil"/>
              <w:bottom w:val="single" w:sz="4" w:space="0" w:color="auto"/>
              <w:right w:val="single" w:sz="4" w:space="0" w:color="auto"/>
            </w:tcBorders>
            <w:shd w:val="clear" w:color="auto" w:fill="auto"/>
            <w:vAlign w:val="center"/>
          </w:tcPr>
          <w:p w14:paraId="52567A7B" w14:textId="3213D03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điều chỉnh giấy phép khai thác nước dưới đất đối với công trình có quy mô dưới 3.000 m3/ngày đêm</w:t>
            </w:r>
          </w:p>
        </w:tc>
        <w:tc>
          <w:tcPr>
            <w:tcW w:w="1701" w:type="dxa"/>
            <w:tcBorders>
              <w:top w:val="nil"/>
              <w:left w:val="nil"/>
              <w:bottom w:val="single" w:sz="4" w:space="0" w:color="auto"/>
              <w:right w:val="single" w:sz="4" w:space="0" w:color="auto"/>
            </w:tcBorders>
            <w:shd w:val="clear" w:color="auto" w:fill="auto"/>
            <w:vAlign w:val="center"/>
          </w:tcPr>
          <w:p w14:paraId="5AA5AE14" w14:textId="3D269C7A"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2114169A" w14:textId="0D4DC26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AB3C38D" w14:textId="7B2780D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61B523" w14:textId="3587BF3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86EF368" w14:textId="33C01A9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37CA1A4" w14:textId="6BC8083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F125D13"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1A7E533" w14:textId="0E8993D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7110954A" w14:textId="4EFA900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1.004122</w:t>
            </w:r>
          </w:p>
        </w:tc>
        <w:tc>
          <w:tcPr>
            <w:tcW w:w="3402" w:type="dxa"/>
            <w:tcBorders>
              <w:top w:val="nil"/>
              <w:left w:val="nil"/>
              <w:bottom w:val="single" w:sz="4" w:space="0" w:color="auto"/>
              <w:right w:val="single" w:sz="4" w:space="0" w:color="auto"/>
            </w:tcBorders>
            <w:shd w:val="clear" w:color="auto" w:fill="auto"/>
            <w:vAlign w:val="center"/>
          </w:tcPr>
          <w:p w14:paraId="243C27D4" w14:textId="7D752BD8"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hành nghề khoan nước dưới đất quy mô vừa và nhỏ</w:t>
            </w:r>
          </w:p>
        </w:tc>
        <w:tc>
          <w:tcPr>
            <w:tcW w:w="1701" w:type="dxa"/>
            <w:tcBorders>
              <w:top w:val="nil"/>
              <w:left w:val="nil"/>
              <w:bottom w:val="single" w:sz="4" w:space="0" w:color="auto"/>
              <w:right w:val="single" w:sz="4" w:space="0" w:color="auto"/>
            </w:tcBorders>
            <w:shd w:val="clear" w:color="auto" w:fill="auto"/>
            <w:vAlign w:val="center"/>
          </w:tcPr>
          <w:p w14:paraId="32D0B1E1" w14:textId="131FF79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0B44D19E" w14:textId="4C6AABC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2A5BCF" w14:textId="334CF38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61103FD" w14:textId="2A27035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5D3016B" w14:textId="35B717A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AEA06C5" w14:textId="4C12A08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2CA81E9" w14:textId="77777777" w:rsidTr="001C7344">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79CEF016" w14:textId="7DE6854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59</w:t>
            </w:r>
          </w:p>
        </w:tc>
        <w:tc>
          <w:tcPr>
            <w:tcW w:w="1399" w:type="dxa"/>
            <w:tcBorders>
              <w:top w:val="nil"/>
              <w:left w:val="nil"/>
              <w:bottom w:val="single" w:sz="4" w:space="0" w:color="auto"/>
              <w:right w:val="single" w:sz="4" w:space="0" w:color="auto"/>
            </w:tcBorders>
            <w:shd w:val="clear" w:color="auto" w:fill="auto"/>
            <w:vAlign w:val="center"/>
          </w:tcPr>
          <w:p w14:paraId="12DD686B" w14:textId="0F9514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2.001738</w:t>
            </w:r>
          </w:p>
        </w:tc>
        <w:tc>
          <w:tcPr>
            <w:tcW w:w="3402" w:type="dxa"/>
            <w:tcBorders>
              <w:top w:val="nil"/>
              <w:left w:val="nil"/>
              <w:bottom w:val="single" w:sz="4" w:space="0" w:color="auto"/>
              <w:right w:val="single" w:sz="4" w:space="0" w:color="auto"/>
            </w:tcBorders>
            <w:shd w:val="clear" w:color="auto" w:fill="auto"/>
            <w:vAlign w:val="center"/>
          </w:tcPr>
          <w:p w14:paraId="52FB7E0D" w14:textId="653A5C7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điều chỉnh giấy phép hành nghề khoan nước dưới đất quy mô vừa và nhỏ</w:t>
            </w:r>
          </w:p>
        </w:tc>
        <w:tc>
          <w:tcPr>
            <w:tcW w:w="1701" w:type="dxa"/>
            <w:tcBorders>
              <w:top w:val="nil"/>
              <w:left w:val="nil"/>
              <w:bottom w:val="single" w:sz="4" w:space="0" w:color="auto"/>
              <w:right w:val="single" w:sz="4" w:space="0" w:color="auto"/>
            </w:tcBorders>
            <w:shd w:val="clear" w:color="auto" w:fill="auto"/>
            <w:vAlign w:val="center"/>
          </w:tcPr>
          <w:p w14:paraId="151FA6DF" w14:textId="0AFB368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7A516CEF" w14:textId="626789F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CD084F" w14:textId="3924E06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4C47F5C" w14:textId="56C1020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56E342" w14:textId="45773B4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D59381C" w14:textId="0A2AEFB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0833223D"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DA1A96C" w14:textId="2CB538E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6DED9808" w14:textId="3F54DF5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1.004253</w:t>
            </w:r>
          </w:p>
        </w:tc>
        <w:tc>
          <w:tcPr>
            <w:tcW w:w="3402" w:type="dxa"/>
            <w:tcBorders>
              <w:top w:val="nil"/>
              <w:left w:val="nil"/>
              <w:bottom w:val="single" w:sz="4" w:space="0" w:color="auto"/>
              <w:right w:val="single" w:sz="4" w:space="0" w:color="auto"/>
            </w:tcBorders>
            <w:shd w:val="clear" w:color="auto" w:fill="auto"/>
            <w:vAlign w:val="center"/>
          </w:tcPr>
          <w:p w14:paraId="4EEE583A" w14:textId="3608FC4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lại giấy phép hành nghề khoan nước dưới đất quy mô vừa và nhỏ</w:t>
            </w:r>
          </w:p>
        </w:tc>
        <w:tc>
          <w:tcPr>
            <w:tcW w:w="1701" w:type="dxa"/>
            <w:tcBorders>
              <w:top w:val="nil"/>
              <w:left w:val="nil"/>
              <w:bottom w:val="single" w:sz="4" w:space="0" w:color="auto"/>
              <w:right w:val="single" w:sz="4" w:space="0" w:color="auto"/>
            </w:tcBorders>
            <w:shd w:val="clear" w:color="auto" w:fill="auto"/>
            <w:vAlign w:val="center"/>
          </w:tcPr>
          <w:p w14:paraId="28BB8383" w14:textId="11C1EF7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3CB0F548" w14:textId="580C049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BEA9F0" w14:textId="6017F6D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8A53C7" w14:textId="1265202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BCA8E0" w14:textId="4C8F125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2DA759F7" w14:textId="27BE965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441AF6E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259DDB" w14:textId="597DFF3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0C259528" w14:textId="51B5976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1.009669</w:t>
            </w:r>
          </w:p>
        </w:tc>
        <w:tc>
          <w:tcPr>
            <w:tcW w:w="3402" w:type="dxa"/>
            <w:tcBorders>
              <w:top w:val="nil"/>
              <w:left w:val="nil"/>
              <w:bottom w:val="single" w:sz="4" w:space="0" w:color="auto"/>
              <w:right w:val="single" w:sz="4" w:space="0" w:color="auto"/>
            </w:tcBorders>
            <w:shd w:val="clear" w:color="auto" w:fill="auto"/>
            <w:vAlign w:val="center"/>
          </w:tcPr>
          <w:p w14:paraId="18D7D4A8" w14:textId="3E7E5F3A"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Tính tiền cấp quyền khai thác tài nguyên nước đối với công trình chưa vận hành</w:t>
            </w:r>
          </w:p>
        </w:tc>
        <w:tc>
          <w:tcPr>
            <w:tcW w:w="1701" w:type="dxa"/>
            <w:tcBorders>
              <w:top w:val="nil"/>
              <w:left w:val="nil"/>
              <w:bottom w:val="single" w:sz="4" w:space="0" w:color="auto"/>
              <w:right w:val="single" w:sz="4" w:space="0" w:color="auto"/>
            </w:tcBorders>
            <w:shd w:val="clear" w:color="auto" w:fill="auto"/>
            <w:vAlign w:val="center"/>
          </w:tcPr>
          <w:p w14:paraId="2B06028E" w14:textId="111803DF"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209CCD0A" w14:textId="615946A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A72CF1A" w14:textId="38F8107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7FE372" w14:textId="1F9C8DF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4585CD" w14:textId="53FFAD7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02AC6D7" w14:textId="12AEEC4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1CD126F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B175F04" w14:textId="1ED0E31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0AA4FF2D" w14:textId="4EA4D1E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2.001770</w:t>
            </w:r>
          </w:p>
        </w:tc>
        <w:tc>
          <w:tcPr>
            <w:tcW w:w="3402" w:type="dxa"/>
            <w:tcBorders>
              <w:top w:val="nil"/>
              <w:left w:val="nil"/>
              <w:bottom w:val="single" w:sz="4" w:space="0" w:color="auto"/>
              <w:right w:val="single" w:sz="4" w:space="0" w:color="auto"/>
            </w:tcBorders>
            <w:shd w:val="clear" w:color="auto" w:fill="auto"/>
            <w:vAlign w:val="center"/>
          </w:tcPr>
          <w:p w14:paraId="76DE0D8D" w14:textId="24148D7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Tính tiền cấp quyền khai thác tài nguyên nước đối với công trình đã vận hành</w:t>
            </w:r>
          </w:p>
        </w:tc>
        <w:tc>
          <w:tcPr>
            <w:tcW w:w="1701" w:type="dxa"/>
            <w:tcBorders>
              <w:top w:val="nil"/>
              <w:left w:val="nil"/>
              <w:bottom w:val="single" w:sz="4" w:space="0" w:color="auto"/>
              <w:right w:val="single" w:sz="4" w:space="0" w:color="auto"/>
            </w:tcBorders>
            <w:shd w:val="clear" w:color="auto" w:fill="auto"/>
            <w:vAlign w:val="center"/>
          </w:tcPr>
          <w:p w14:paraId="3FBAE0DF" w14:textId="4384CBB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7F518E38" w14:textId="5887835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C9F7EC" w14:textId="61C5ACD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D39030F" w14:textId="77849BF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F3726B2" w14:textId="355FD66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1D4691D" w14:textId="38B1038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ACCDCCD"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5B3599" w14:textId="103F75B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112409B3" w14:textId="6D93039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1.004283</w:t>
            </w:r>
          </w:p>
        </w:tc>
        <w:tc>
          <w:tcPr>
            <w:tcW w:w="3402" w:type="dxa"/>
            <w:tcBorders>
              <w:top w:val="nil"/>
              <w:left w:val="nil"/>
              <w:bottom w:val="single" w:sz="4" w:space="0" w:color="auto"/>
              <w:right w:val="single" w:sz="4" w:space="0" w:color="auto"/>
            </w:tcBorders>
            <w:shd w:val="clear" w:color="auto" w:fill="auto"/>
            <w:vAlign w:val="center"/>
          </w:tcPr>
          <w:p w14:paraId="2E94C6B6" w14:textId="3BFE384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Điều chỉnh tiền cấp quyền khai thác tài nguyên nước</w:t>
            </w:r>
          </w:p>
        </w:tc>
        <w:tc>
          <w:tcPr>
            <w:tcW w:w="1701" w:type="dxa"/>
            <w:tcBorders>
              <w:top w:val="nil"/>
              <w:left w:val="nil"/>
              <w:bottom w:val="single" w:sz="4" w:space="0" w:color="auto"/>
              <w:right w:val="single" w:sz="4" w:space="0" w:color="auto"/>
            </w:tcBorders>
            <w:shd w:val="clear" w:color="auto" w:fill="auto"/>
            <w:vAlign w:val="center"/>
          </w:tcPr>
          <w:p w14:paraId="1C97EDD1" w14:textId="22C12BFF"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0B8B1929" w14:textId="67C19E5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50F024" w14:textId="09E36A9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6198267" w14:textId="747DACB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AC5D7E" w14:textId="14573A8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E8B8DD4" w14:textId="716DFFD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071488F"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1970EA" w14:textId="34F94C0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130D97C7" w14:textId="5AE747B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1.011516</w:t>
            </w:r>
          </w:p>
        </w:tc>
        <w:tc>
          <w:tcPr>
            <w:tcW w:w="3402" w:type="dxa"/>
            <w:tcBorders>
              <w:top w:val="nil"/>
              <w:left w:val="nil"/>
              <w:bottom w:val="single" w:sz="4" w:space="0" w:color="auto"/>
              <w:right w:val="single" w:sz="4" w:space="0" w:color="auto"/>
            </w:tcBorders>
            <w:shd w:val="clear" w:color="auto" w:fill="auto"/>
            <w:vAlign w:val="center"/>
          </w:tcPr>
          <w:p w14:paraId="0B846DCF" w14:textId="75B826A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khai thác, sử dụng nước mặt, nước biển</w:t>
            </w:r>
          </w:p>
        </w:tc>
        <w:tc>
          <w:tcPr>
            <w:tcW w:w="1701" w:type="dxa"/>
            <w:tcBorders>
              <w:top w:val="nil"/>
              <w:left w:val="nil"/>
              <w:bottom w:val="single" w:sz="4" w:space="0" w:color="auto"/>
              <w:right w:val="single" w:sz="4" w:space="0" w:color="auto"/>
            </w:tcBorders>
            <w:shd w:val="clear" w:color="auto" w:fill="auto"/>
            <w:vAlign w:val="center"/>
          </w:tcPr>
          <w:p w14:paraId="727560BC" w14:textId="34AEC9D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1C0CF187" w14:textId="30818DA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9A8ACE" w14:textId="7525008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CBD49B" w14:textId="2791733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CA81AFF" w14:textId="11FCCAF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8207690" w14:textId="2A020C2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6C1F3BE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AC22C3" w14:textId="05493EF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4EBE597F" w14:textId="660273B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1.004179</w:t>
            </w:r>
          </w:p>
        </w:tc>
        <w:tc>
          <w:tcPr>
            <w:tcW w:w="3402" w:type="dxa"/>
            <w:tcBorders>
              <w:top w:val="nil"/>
              <w:left w:val="nil"/>
              <w:bottom w:val="single" w:sz="4" w:space="0" w:color="auto"/>
              <w:right w:val="single" w:sz="4" w:space="0" w:color="auto"/>
            </w:tcBorders>
            <w:shd w:val="clear" w:color="auto" w:fill="auto"/>
            <w:vAlign w:val="center"/>
          </w:tcPr>
          <w:p w14:paraId="777C41FD" w14:textId="071DD40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 xml:space="preserve">Cấp giấy phép khai thác nước mặt, nước biển (đối với các trường hợp quy định tại khoản 2 Điều 15 Nghị định số </w:t>
            </w:r>
            <w:r w:rsidRPr="004512AF">
              <w:rPr>
                <w:rFonts w:eastAsia="Times New Roman" w:cs="Times New Roman"/>
                <w:color w:val="000000" w:themeColor="text1"/>
                <w:sz w:val="26"/>
                <w:szCs w:val="26"/>
              </w:rPr>
              <w:lastRenderedPageBreak/>
              <w:t>54/NĐ-CP ngày 16/5/2024 của Chính Phủ)</w:t>
            </w:r>
          </w:p>
        </w:tc>
        <w:tc>
          <w:tcPr>
            <w:tcW w:w="1701" w:type="dxa"/>
            <w:tcBorders>
              <w:top w:val="nil"/>
              <w:left w:val="nil"/>
              <w:bottom w:val="single" w:sz="4" w:space="0" w:color="auto"/>
              <w:right w:val="single" w:sz="4" w:space="0" w:color="auto"/>
            </w:tcBorders>
            <w:shd w:val="clear" w:color="auto" w:fill="auto"/>
            <w:vAlign w:val="center"/>
          </w:tcPr>
          <w:p w14:paraId="74FC737A" w14:textId="1E5AD76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Tài nguyên nước</w:t>
            </w:r>
          </w:p>
        </w:tc>
        <w:tc>
          <w:tcPr>
            <w:tcW w:w="1275" w:type="dxa"/>
            <w:tcBorders>
              <w:top w:val="nil"/>
              <w:left w:val="nil"/>
              <w:bottom w:val="single" w:sz="4" w:space="0" w:color="auto"/>
              <w:right w:val="single" w:sz="4" w:space="0" w:color="auto"/>
            </w:tcBorders>
            <w:shd w:val="clear" w:color="auto" w:fill="auto"/>
            <w:vAlign w:val="center"/>
          </w:tcPr>
          <w:p w14:paraId="13E7172B" w14:textId="1E061DE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3708C3D" w14:textId="6BB5E31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C0BBCE" w14:textId="3BD5975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FF197CB" w14:textId="0C1C92A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25904F0" w14:textId="3F327ED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77E10A7"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1A0213" w14:textId="0A5184A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29CE5D02" w14:textId="745BA88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1.004167</w:t>
            </w:r>
          </w:p>
        </w:tc>
        <w:tc>
          <w:tcPr>
            <w:tcW w:w="3402" w:type="dxa"/>
            <w:tcBorders>
              <w:top w:val="nil"/>
              <w:left w:val="nil"/>
              <w:bottom w:val="single" w:sz="4" w:space="0" w:color="auto"/>
              <w:right w:val="single" w:sz="4" w:space="0" w:color="auto"/>
            </w:tcBorders>
            <w:shd w:val="clear" w:color="auto" w:fill="auto"/>
            <w:vAlign w:val="center"/>
          </w:tcPr>
          <w:p w14:paraId="6CD2E1DA" w14:textId="7B5E22E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Thủ tục Gia hạn, điều chỉnh giấy phép khai thác nước mặt, nước biển</w:t>
            </w:r>
          </w:p>
        </w:tc>
        <w:tc>
          <w:tcPr>
            <w:tcW w:w="1701" w:type="dxa"/>
            <w:tcBorders>
              <w:top w:val="nil"/>
              <w:left w:val="nil"/>
              <w:bottom w:val="single" w:sz="4" w:space="0" w:color="auto"/>
              <w:right w:val="single" w:sz="4" w:space="0" w:color="auto"/>
            </w:tcBorders>
            <w:shd w:val="clear" w:color="auto" w:fill="auto"/>
            <w:vAlign w:val="center"/>
          </w:tcPr>
          <w:p w14:paraId="712F5703" w14:textId="656DF78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402A00CE" w14:textId="46BD900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66DBC46" w14:textId="714BD0F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ADC904F" w14:textId="049C347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A992075" w14:textId="7795EE5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7F08B6" w14:textId="4DE50DB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9F61560"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83AF62" w14:textId="009EE49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4FEC3311" w14:textId="6AB4FB4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1.011518</w:t>
            </w:r>
          </w:p>
        </w:tc>
        <w:tc>
          <w:tcPr>
            <w:tcW w:w="3402" w:type="dxa"/>
            <w:tcBorders>
              <w:top w:val="nil"/>
              <w:left w:val="nil"/>
              <w:bottom w:val="single" w:sz="4" w:space="0" w:color="auto"/>
              <w:right w:val="single" w:sz="4" w:space="0" w:color="auto"/>
            </w:tcBorders>
            <w:shd w:val="clear" w:color="auto" w:fill="auto"/>
            <w:vAlign w:val="center"/>
          </w:tcPr>
          <w:p w14:paraId="337005AB" w14:textId="3C17CA8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Trả lại giấy phép thăm dò nước dưới đất, giấy phép khai thác tài nguyên nước</w:t>
            </w:r>
          </w:p>
        </w:tc>
        <w:tc>
          <w:tcPr>
            <w:tcW w:w="1701" w:type="dxa"/>
            <w:tcBorders>
              <w:top w:val="nil"/>
              <w:left w:val="nil"/>
              <w:bottom w:val="single" w:sz="4" w:space="0" w:color="auto"/>
              <w:right w:val="single" w:sz="4" w:space="0" w:color="auto"/>
            </w:tcBorders>
            <w:shd w:val="clear" w:color="auto" w:fill="auto"/>
            <w:vAlign w:val="center"/>
          </w:tcPr>
          <w:p w14:paraId="6B963993" w14:textId="77C0664A"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7D2BAF0A" w14:textId="2B21244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E70F8B" w14:textId="3178F01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E4BF32E" w14:textId="079F5C5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BD0194" w14:textId="07A6B2C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7F26AC0" w14:textId="21262E9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30AF541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5D5787" w14:textId="513A916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29F399DB" w14:textId="4EEA324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1.000824</w:t>
            </w:r>
          </w:p>
        </w:tc>
        <w:tc>
          <w:tcPr>
            <w:tcW w:w="3402" w:type="dxa"/>
            <w:tcBorders>
              <w:top w:val="nil"/>
              <w:left w:val="nil"/>
              <w:bottom w:val="single" w:sz="4" w:space="0" w:color="auto"/>
              <w:right w:val="single" w:sz="4" w:space="0" w:color="auto"/>
            </w:tcBorders>
            <w:shd w:val="clear" w:color="auto" w:fill="auto"/>
            <w:vAlign w:val="center"/>
          </w:tcPr>
          <w:p w14:paraId="016228CD" w14:textId="0998B228" w:rsidR="00B87AA1" w:rsidRPr="00026F1B" w:rsidRDefault="00B87AA1" w:rsidP="0035027B">
            <w:pPr>
              <w:spacing w:before="60" w:after="60" w:line="240" w:lineRule="auto"/>
              <w:jc w:val="both"/>
              <w:rPr>
                <w:rFonts w:eastAsia="Times New Roman" w:cs="Times New Roman"/>
                <w:color w:val="000000" w:themeColor="text1"/>
                <w:spacing w:val="-4"/>
                <w:sz w:val="26"/>
                <w:szCs w:val="26"/>
              </w:rPr>
            </w:pPr>
            <w:r w:rsidRPr="00026F1B">
              <w:rPr>
                <w:rFonts w:eastAsia="Times New Roman" w:cs="Times New Roman"/>
                <w:color w:val="000000" w:themeColor="text1"/>
                <w:spacing w:val="-4"/>
                <w:sz w:val="26"/>
                <w:szCs w:val="26"/>
              </w:rPr>
              <w:t>Thủ tục Cấp lại giấy phép thăm dò nước dưới đất, giấy phép khai thác tài nguyên nước</w:t>
            </w:r>
          </w:p>
        </w:tc>
        <w:tc>
          <w:tcPr>
            <w:tcW w:w="1701" w:type="dxa"/>
            <w:tcBorders>
              <w:top w:val="nil"/>
              <w:left w:val="nil"/>
              <w:bottom w:val="single" w:sz="4" w:space="0" w:color="auto"/>
              <w:right w:val="single" w:sz="4" w:space="0" w:color="auto"/>
            </w:tcBorders>
            <w:shd w:val="clear" w:color="auto" w:fill="auto"/>
            <w:vAlign w:val="center"/>
          </w:tcPr>
          <w:p w14:paraId="2DC3E377" w14:textId="41F75783"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4EFA1F67" w14:textId="48E5122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938938" w14:textId="16F6730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0426EC" w14:textId="07A6CB7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561610" w14:textId="24D8C03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E990DB2" w14:textId="2A51EC7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77A49F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705F85" w14:textId="697496F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590D1B33" w14:textId="38CF925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2.001850</w:t>
            </w:r>
          </w:p>
        </w:tc>
        <w:tc>
          <w:tcPr>
            <w:tcW w:w="3402" w:type="dxa"/>
            <w:tcBorders>
              <w:top w:val="nil"/>
              <w:left w:val="nil"/>
              <w:bottom w:val="single" w:sz="4" w:space="0" w:color="auto"/>
              <w:right w:val="single" w:sz="4" w:space="0" w:color="auto"/>
            </w:tcBorders>
            <w:shd w:val="clear" w:color="auto" w:fill="auto"/>
            <w:vAlign w:val="center"/>
          </w:tcPr>
          <w:p w14:paraId="66D961F8" w14:textId="0E2CDD15"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Thủ tục Thẩm định, phê duyệt phương án cắm mốc giới hành lang bảo vệ nguồn nước của hồ chứa thủy điện</w:t>
            </w:r>
          </w:p>
        </w:tc>
        <w:tc>
          <w:tcPr>
            <w:tcW w:w="1701" w:type="dxa"/>
            <w:tcBorders>
              <w:top w:val="nil"/>
              <w:left w:val="nil"/>
              <w:bottom w:val="single" w:sz="4" w:space="0" w:color="auto"/>
              <w:right w:val="single" w:sz="4" w:space="0" w:color="auto"/>
            </w:tcBorders>
            <w:shd w:val="clear" w:color="auto" w:fill="auto"/>
            <w:vAlign w:val="center"/>
          </w:tcPr>
          <w:p w14:paraId="3C905D42" w14:textId="6A2A362F"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0956719D" w14:textId="706D94D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515632" w14:textId="36F31DC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64A4EA" w14:textId="27C9F48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3177C4C" w14:textId="09B75A8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70860E7" w14:textId="5A17D0D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5262C197"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139B84" w14:textId="31A98F9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5A41D1D8" w14:textId="50F6E74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1.001740</w:t>
            </w:r>
          </w:p>
        </w:tc>
        <w:tc>
          <w:tcPr>
            <w:tcW w:w="3402" w:type="dxa"/>
            <w:tcBorders>
              <w:top w:val="nil"/>
              <w:left w:val="nil"/>
              <w:bottom w:val="single" w:sz="4" w:space="0" w:color="auto"/>
              <w:right w:val="single" w:sz="4" w:space="0" w:color="auto"/>
            </w:tcBorders>
            <w:shd w:val="clear" w:color="auto" w:fill="auto"/>
            <w:vAlign w:val="center"/>
          </w:tcPr>
          <w:p w14:paraId="2A1C42D5" w14:textId="2B14657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Thủ tục Lấy ý kiến đại diện cộng đồng dân cư và tổ chức, cá nhân (đối với trường hợp cơ quan tổ chức lấy ý kiến là UBND tỉnh</w:t>
            </w:r>
          </w:p>
        </w:tc>
        <w:tc>
          <w:tcPr>
            <w:tcW w:w="1701" w:type="dxa"/>
            <w:tcBorders>
              <w:top w:val="nil"/>
              <w:left w:val="nil"/>
              <w:bottom w:val="single" w:sz="4" w:space="0" w:color="auto"/>
              <w:right w:val="single" w:sz="4" w:space="0" w:color="auto"/>
            </w:tcBorders>
            <w:shd w:val="clear" w:color="auto" w:fill="auto"/>
            <w:vAlign w:val="center"/>
          </w:tcPr>
          <w:p w14:paraId="193CA66B" w14:textId="48846C2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nước</w:t>
            </w:r>
          </w:p>
        </w:tc>
        <w:tc>
          <w:tcPr>
            <w:tcW w:w="1275" w:type="dxa"/>
            <w:tcBorders>
              <w:top w:val="nil"/>
              <w:left w:val="nil"/>
              <w:bottom w:val="single" w:sz="4" w:space="0" w:color="auto"/>
              <w:right w:val="single" w:sz="4" w:space="0" w:color="auto"/>
            </w:tcBorders>
            <w:shd w:val="clear" w:color="auto" w:fill="auto"/>
            <w:vAlign w:val="center"/>
          </w:tcPr>
          <w:p w14:paraId="46C923D3" w14:textId="1B36E92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701E09" w14:textId="249BE2E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13D0494" w14:textId="0B5C67F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E57C47" w14:textId="730C994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ADD99D0" w14:textId="4562693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6C4A382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6D33D7" w14:textId="7659635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71</w:t>
            </w:r>
          </w:p>
        </w:tc>
        <w:tc>
          <w:tcPr>
            <w:tcW w:w="1399" w:type="dxa"/>
            <w:tcBorders>
              <w:top w:val="nil"/>
              <w:left w:val="nil"/>
              <w:bottom w:val="single" w:sz="4" w:space="0" w:color="auto"/>
              <w:right w:val="single" w:sz="4" w:space="0" w:color="auto"/>
            </w:tcBorders>
            <w:shd w:val="clear" w:color="auto" w:fill="auto"/>
            <w:vAlign w:val="center"/>
          </w:tcPr>
          <w:p w14:paraId="526A82D7" w14:textId="5E44265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1.000987</w:t>
            </w:r>
          </w:p>
        </w:tc>
        <w:tc>
          <w:tcPr>
            <w:tcW w:w="3402" w:type="dxa"/>
            <w:tcBorders>
              <w:top w:val="nil"/>
              <w:left w:val="nil"/>
              <w:bottom w:val="single" w:sz="4" w:space="0" w:color="auto"/>
              <w:right w:val="single" w:sz="4" w:space="0" w:color="auto"/>
            </w:tcBorders>
            <w:shd w:val="clear" w:color="auto" w:fill="auto"/>
            <w:vAlign w:val="center"/>
          </w:tcPr>
          <w:p w14:paraId="5B2A53BC" w14:textId="777ED00F"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hoạt động dự báo, cảnh báo khí tượng thủy văn</w:t>
            </w:r>
          </w:p>
        </w:tc>
        <w:tc>
          <w:tcPr>
            <w:tcW w:w="1701" w:type="dxa"/>
            <w:tcBorders>
              <w:top w:val="nil"/>
              <w:left w:val="nil"/>
              <w:bottom w:val="single" w:sz="4" w:space="0" w:color="auto"/>
              <w:right w:val="single" w:sz="4" w:space="0" w:color="auto"/>
            </w:tcBorders>
            <w:shd w:val="clear" w:color="auto" w:fill="auto"/>
            <w:vAlign w:val="center"/>
          </w:tcPr>
          <w:p w14:paraId="01DB4724" w14:textId="5700B91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Khí tượng, thủy văn</w:t>
            </w:r>
          </w:p>
        </w:tc>
        <w:tc>
          <w:tcPr>
            <w:tcW w:w="1275" w:type="dxa"/>
            <w:tcBorders>
              <w:top w:val="nil"/>
              <w:left w:val="nil"/>
              <w:bottom w:val="single" w:sz="4" w:space="0" w:color="auto"/>
              <w:right w:val="single" w:sz="4" w:space="0" w:color="auto"/>
            </w:tcBorders>
            <w:shd w:val="clear" w:color="auto" w:fill="auto"/>
            <w:vAlign w:val="center"/>
          </w:tcPr>
          <w:p w14:paraId="5444DC82" w14:textId="51C9D26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CC5C6A" w14:textId="469A20A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B0242A5" w14:textId="21E3489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0C3A2C2" w14:textId="27656D6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C47DF30" w14:textId="7921DA8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4D6011A"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98B3E2" w14:textId="60F52B4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6939C90E" w14:textId="3889D45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1.000970</w:t>
            </w:r>
          </w:p>
        </w:tc>
        <w:tc>
          <w:tcPr>
            <w:tcW w:w="3402" w:type="dxa"/>
            <w:tcBorders>
              <w:top w:val="nil"/>
              <w:left w:val="nil"/>
              <w:bottom w:val="single" w:sz="4" w:space="0" w:color="auto"/>
              <w:right w:val="single" w:sz="4" w:space="0" w:color="auto"/>
            </w:tcBorders>
            <w:shd w:val="clear" w:color="auto" w:fill="auto"/>
            <w:vAlign w:val="center"/>
          </w:tcPr>
          <w:p w14:paraId="68E303C3" w14:textId="1AA3615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Sửa đổi, bổ sung, gia hạn giấy phép hoạt động dự báo, cảnh báo khí tượng thủy văn</w:t>
            </w:r>
          </w:p>
        </w:tc>
        <w:tc>
          <w:tcPr>
            <w:tcW w:w="1701" w:type="dxa"/>
            <w:tcBorders>
              <w:top w:val="nil"/>
              <w:left w:val="nil"/>
              <w:bottom w:val="single" w:sz="4" w:space="0" w:color="auto"/>
              <w:right w:val="single" w:sz="4" w:space="0" w:color="auto"/>
            </w:tcBorders>
            <w:shd w:val="clear" w:color="auto" w:fill="auto"/>
            <w:vAlign w:val="center"/>
          </w:tcPr>
          <w:p w14:paraId="68143C55" w14:textId="08D9799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Khí tượng, thủy văn</w:t>
            </w:r>
          </w:p>
        </w:tc>
        <w:tc>
          <w:tcPr>
            <w:tcW w:w="1275" w:type="dxa"/>
            <w:tcBorders>
              <w:top w:val="nil"/>
              <w:left w:val="nil"/>
              <w:bottom w:val="single" w:sz="4" w:space="0" w:color="auto"/>
              <w:right w:val="single" w:sz="4" w:space="0" w:color="auto"/>
            </w:tcBorders>
            <w:shd w:val="clear" w:color="auto" w:fill="auto"/>
            <w:vAlign w:val="center"/>
          </w:tcPr>
          <w:p w14:paraId="6B5B89AE" w14:textId="1A1A07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1BDBB44" w14:textId="738F05D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C5FEA3" w14:textId="50E13A4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4C69261" w14:textId="6B851F1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0EA3A93" w14:textId="6D068DC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D8036FE"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7DC707" w14:textId="4ACA9F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11491F07" w14:textId="5A60E95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1.000943</w:t>
            </w:r>
          </w:p>
        </w:tc>
        <w:tc>
          <w:tcPr>
            <w:tcW w:w="3402" w:type="dxa"/>
            <w:tcBorders>
              <w:top w:val="nil"/>
              <w:left w:val="nil"/>
              <w:bottom w:val="single" w:sz="4" w:space="0" w:color="auto"/>
              <w:right w:val="single" w:sz="4" w:space="0" w:color="auto"/>
            </w:tcBorders>
            <w:shd w:val="clear" w:color="auto" w:fill="auto"/>
            <w:vAlign w:val="center"/>
          </w:tcPr>
          <w:p w14:paraId="3D380DF5" w14:textId="52E48A18"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lại Giấy phép hoạt động dự báo, cảnh báo khí tượng thủy văn</w:t>
            </w:r>
          </w:p>
        </w:tc>
        <w:tc>
          <w:tcPr>
            <w:tcW w:w="1701" w:type="dxa"/>
            <w:tcBorders>
              <w:top w:val="nil"/>
              <w:left w:val="nil"/>
              <w:bottom w:val="single" w:sz="4" w:space="0" w:color="auto"/>
              <w:right w:val="single" w:sz="4" w:space="0" w:color="auto"/>
            </w:tcBorders>
            <w:shd w:val="clear" w:color="auto" w:fill="auto"/>
            <w:vAlign w:val="center"/>
          </w:tcPr>
          <w:p w14:paraId="2A7C559C" w14:textId="24928C3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Khí tượng, thủy văn</w:t>
            </w:r>
          </w:p>
        </w:tc>
        <w:tc>
          <w:tcPr>
            <w:tcW w:w="1275" w:type="dxa"/>
            <w:tcBorders>
              <w:top w:val="nil"/>
              <w:left w:val="nil"/>
              <w:bottom w:val="single" w:sz="4" w:space="0" w:color="auto"/>
              <w:right w:val="single" w:sz="4" w:space="0" w:color="auto"/>
            </w:tcBorders>
            <w:shd w:val="clear" w:color="auto" w:fill="auto"/>
            <w:vAlign w:val="center"/>
          </w:tcPr>
          <w:p w14:paraId="7EED00D5" w14:textId="251AF1F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45F04D" w14:textId="15C1DA4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209CCE" w14:textId="48E013E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2C54B7" w14:textId="5767BE7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4BACE11" w14:textId="42037EC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3B294AF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985856" w14:textId="3A2CFC4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3F8187C0" w14:textId="6AD826B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1.000049</w:t>
            </w:r>
          </w:p>
        </w:tc>
        <w:tc>
          <w:tcPr>
            <w:tcW w:w="3402" w:type="dxa"/>
            <w:tcBorders>
              <w:top w:val="nil"/>
              <w:left w:val="nil"/>
              <w:bottom w:val="single" w:sz="4" w:space="0" w:color="auto"/>
              <w:right w:val="single" w:sz="4" w:space="0" w:color="auto"/>
            </w:tcBorders>
            <w:shd w:val="clear" w:color="auto" w:fill="auto"/>
            <w:vAlign w:val="center"/>
          </w:tcPr>
          <w:p w14:paraId="6741A68A" w14:textId="0152D17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gia hạn, cấp lại, cấp đổi chứng chỉ hành nghề đo đạc và bản đồ hạng II</w:t>
            </w:r>
          </w:p>
        </w:tc>
        <w:tc>
          <w:tcPr>
            <w:tcW w:w="1701" w:type="dxa"/>
            <w:tcBorders>
              <w:top w:val="nil"/>
              <w:left w:val="nil"/>
              <w:bottom w:val="single" w:sz="4" w:space="0" w:color="auto"/>
              <w:right w:val="single" w:sz="4" w:space="0" w:color="auto"/>
            </w:tcBorders>
            <w:shd w:val="clear" w:color="auto" w:fill="auto"/>
            <w:vAlign w:val="center"/>
          </w:tcPr>
          <w:p w14:paraId="5C9EFB82" w14:textId="6139991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Đo đạc bản đồ</w:t>
            </w:r>
          </w:p>
        </w:tc>
        <w:tc>
          <w:tcPr>
            <w:tcW w:w="1275" w:type="dxa"/>
            <w:tcBorders>
              <w:top w:val="nil"/>
              <w:left w:val="nil"/>
              <w:bottom w:val="single" w:sz="4" w:space="0" w:color="auto"/>
              <w:right w:val="single" w:sz="4" w:space="0" w:color="auto"/>
            </w:tcBorders>
            <w:shd w:val="clear" w:color="auto" w:fill="auto"/>
            <w:vAlign w:val="center"/>
          </w:tcPr>
          <w:p w14:paraId="5A23A256" w14:textId="79B3EF2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4179D9A" w14:textId="06EAE65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905E70D" w14:textId="7C93678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27DA9DA" w14:textId="3DF8852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9E9D8A7" w14:textId="02192FF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03945D6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1B277B" w14:textId="6DCFB93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36C646B7" w14:textId="5502594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1.001923</w:t>
            </w:r>
          </w:p>
        </w:tc>
        <w:tc>
          <w:tcPr>
            <w:tcW w:w="3402" w:type="dxa"/>
            <w:tcBorders>
              <w:top w:val="nil"/>
              <w:left w:val="nil"/>
              <w:bottom w:val="single" w:sz="4" w:space="0" w:color="auto"/>
              <w:right w:val="single" w:sz="4" w:space="0" w:color="auto"/>
            </w:tcBorders>
            <w:shd w:val="clear" w:color="auto" w:fill="auto"/>
            <w:vAlign w:val="center"/>
          </w:tcPr>
          <w:p w14:paraId="6F93BAB0" w14:textId="562836B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Cung cấp thông tin, dữ liệu, sản phẩm đo đạc và bản đồ</w:t>
            </w:r>
          </w:p>
        </w:tc>
        <w:tc>
          <w:tcPr>
            <w:tcW w:w="1701" w:type="dxa"/>
            <w:tcBorders>
              <w:top w:val="nil"/>
              <w:left w:val="nil"/>
              <w:bottom w:val="single" w:sz="4" w:space="0" w:color="auto"/>
              <w:right w:val="single" w:sz="4" w:space="0" w:color="auto"/>
            </w:tcBorders>
            <w:shd w:val="clear" w:color="auto" w:fill="auto"/>
            <w:vAlign w:val="center"/>
          </w:tcPr>
          <w:p w14:paraId="116DD479" w14:textId="5FC8B5B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Đo đạc bản đồ</w:t>
            </w:r>
          </w:p>
        </w:tc>
        <w:tc>
          <w:tcPr>
            <w:tcW w:w="1275" w:type="dxa"/>
            <w:tcBorders>
              <w:top w:val="nil"/>
              <w:left w:val="nil"/>
              <w:bottom w:val="single" w:sz="4" w:space="0" w:color="auto"/>
              <w:right w:val="single" w:sz="4" w:space="0" w:color="auto"/>
            </w:tcBorders>
            <w:shd w:val="clear" w:color="auto" w:fill="auto"/>
            <w:vAlign w:val="center"/>
          </w:tcPr>
          <w:p w14:paraId="3D7CD40A" w14:textId="31F125F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8DF524E" w14:textId="0B4B77A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656FE6" w14:textId="693A67E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082A43F" w14:textId="00B217F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EE3C89E" w14:textId="4B4F086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68B00621"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502C96" w14:textId="43E80EF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76CB4B62" w14:textId="3892A73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1.004237</w:t>
            </w:r>
          </w:p>
        </w:tc>
        <w:tc>
          <w:tcPr>
            <w:tcW w:w="3402" w:type="dxa"/>
            <w:tcBorders>
              <w:top w:val="nil"/>
              <w:left w:val="nil"/>
              <w:bottom w:val="single" w:sz="4" w:space="0" w:color="auto"/>
              <w:right w:val="single" w:sz="4" w:space="0" w:color="auto"/>
            </w:tcBorders>
            <w:shd w:val="clear" w:color="auto" w:fill="auto"/>
            <w:vAlign w:val="center"/>
          </w:tcPr>
          <w:p w14:paraId="7017E715" w14:textId="6D25DD7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Khai thác và sử dụng thông tin, dữ liệu tài nguyên và môi trường</w:t>
            </w:r>
          </w:p>
        </w:tc>
        <w:tc>
          <w:tcPr>
            <w:tcW w:w="1701" w:type="dxa"/>
            <w:tcBorders>
              <w:top w:val="nil"/>
              <w:left w:val="nil"/>
              <w:bottom w:val="single" w:sz="4" w:space="0" w:color="auto"/>
              <w:right w:val="single" w:sz="4" w:space="0" w:color="auto"/>
            </w:tcBorders>
            <w:shd w:val="clear" w:color="auto" w:fill="auto"/>
            <w:vAlign w:val="center"/>
          </w:tcPr>
          <w:p w14:paraId="600913D4" w14:textId="60AF15EB"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Tài nguyên và môi trường</w:t>
            </w:r>
          </w:p>
        </w:tc>
        <w:tc>
          <w:tcPr>
            <w:tcW w:w="1275" w:type="dxa"/>
            <w:tcBorders>
              <w:top w:val="nil"/>
              <w:left w:val="nil"/>
              <w:bottom w:val="single" w:sz="4" w:space="0" w:color="auto"/>
              <w:right w:val="single" w:sz="4" w:space="0" w:color="auto"/>
            </w:tcBorders>
            <w:shd w:val="clear" w:color="auto" w:fill="auto"/>
            <w:vAlign w:val="center"/>
          </w:tcPr>
          <w:p w14:paraId="574A87F4" w14:textId="37E8CEF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14E709C" w14:textId="795961A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942E9C4" w14:textId="75032D4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70EB68E" w14:textId="15ED349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A7E41D3" w14:textId="4807746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64DCF1A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69CB7F" w14:textId="0B2F5EC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63B0A0F9" w14:textId="33529F6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1.000082</w:t>
            </w:r>
          </w:p>
        </w:tc>
        <w:tc>
          <w:tcPr>
            <w:tcW w:w="3402" w:type="dxa"/>
            <w:tcBorders>
              <w:top w:val="nil"/>
              <w:left w:val="nil"/>
              <w:bottom w:val="single" w:sz="4" w:space="0" w:color="auto"/>
              <w:right w:val="single" w:sz="4" w:space="0" w:color="auto"/>
            </w:tcBorders>
            <w:shd w:val="clear" w:color="auto" w:fill="auto"/>
            <w:vAlign w:val="center"/>
          </w:tcPr>
          <w:p w14:paraId="0A1C687F" w14:textId="03B9057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bổ sung, gia hạn, cấp lại, cấp đổi giấy phép hoạt động đo đạc và bản đồ</w:t>
            </w:r>
          </w:p>
        </w:tc>
        <w:tc>
          <w:tcPr>
            <w:tcW w:w="1701" w:type="dxa"/>
            <w:tcBorders>
              <w:top w:val="nil"/>
              <w:left w:val="nil"/>
              <w:bottom w:val="single" w:sz="4" w:space="0" w:color="auto"/>
              <w:right w:val="single" w:sz="4" w:space="0" w:color="auto"/>
            </w:tcBorders>
            <w:shd w:val="clear" w:color="auto" w:fill="auto"/>
            <w:vAlign w:val="center"/>
          </w:tcPr>
          <w:p w14:paraId="7EE18329" w14:textId="6C14373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Đo đạc bản đồ</w:t>
            </w:r>
          </w:p>
        </w:tc>
        <w:tc>
          <w:tcPr>
            <w:tcW w:w="1275" w:type="dxa"/>
            <w:tcBorders>
              <w:top w:val="nil"/>
              <w:left w:val="nil"/>
              <w:bottom w:val="single" w:sz="4" w:space="0" w:color="auto"/>
              <w:right w:val="single" w:sz="4" w:space="0" w:color="auto"/>
            </w:tcBorders>
            <w:shd w:val="clear" w:color="auto" w:fill="auto"/>
            <w:vAlign w:val="center"/>
          </w:tcPr>
          <w:p w14:paraId="2C71B07C" w14:textId="5E96482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8C50CD" w14:textId="465A51F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049473" w14:textId="12063B4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BFE0A9" w14:textId="141C090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01A87EB" w14:textId="12921D6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68DB900A"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3F6D4CC" w14:textId="4A31BCF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78</w:t>
            </w:r>
          </w:p>
        </w:tc>
        <w:tc>
          <w:tcPr>
            <w:tcW w:w="1399" w:type="dxa"/>
            <w:tcBorders>
              <w:top w:val="nil"/>
              <w:left w:val="nil"/>
              <w:bottom w:val="single" w:sz="4" w:space="0" w:color="auto"/>
              <w:right w:val="single" w:sz="4" w:space="0" w:color="auto"/>
            </w:tcBorders>
            <w:shd w:val="clear" w:color="auto" w:fill="auto"/>
            <w:vAlign w:val="center"/>
          </w:tcPr>
          <w:p w14:paraId="1F4E549A" w14:textId="712AB70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1.004446</w:t>
            </w:r>
          </w:p>
        </w:tc>
        <w:tc>
          <w:tcPr>
            <w:tcW w:w="3402" w:type="dxa"/>
            <w:tcBorders>
              <w:top w:val="nil"/>
              <w:left w:val="nil"/>
              <w:bottom w:val="single" w:sz="4" w:space="0" w:color="auto"/>
              <w:right w:val="single" w:sz="4" w:space="0" w:color="auto"/>
            </w:tcBorders>
            <w:shd w:val="clear" w:color="auto" w:fill="auto"/>
            <w:vAlign w:val="center"/>
          </w:tcPr>
          <w:p w14:paraId="1B105E28" w14:textId="0EBB7D74"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điều chỉnh Giấy phép khai thác khoáng sản; cấp Giấy phép khai thác khoáng sản ở khu vực có dự án đầu tư công trình</w:t>
            </w:r>
          </w:p>
        </w:tc>
        <w:tc>
          <w:tcPr>
            <w:tcW w:w="1701" w:type="dxa"/>
            <w:tcBorders>
              <w:top w:val="nil"/>
              <w:left w:val="nil"/>
              <w:bottom w:val="single" w:sz="4" w:space="0" w:color="auto"/>
              <w:right w:val="single" w:sz="4" w:space="0" w:color="auto"/>
            </w:tcBorders>
            <w:shd w:val="clear" w:color="auto" w:fill="auto"/>
            <w:vAlign w:val="center"/>
          </w:tcPr>
          <w:p w14:paraId="5DF8DF93" w14:textId="49C887C2"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2FA5E956" w14:textId="2D0CF54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F56768" w14:textId="652B139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8CA81F" w14:textId="409B5D6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61A6E99" w14:textId="235BE2B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F11CC67" w14:textId="171517DE"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r>
      <w:tr w:rsidR="00B87AA1" w:rsidRPr="006825E1" w14:paraId="63B86148"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13144E6" w14:textId="3379019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3A2D0E50" w14:textId="443ED00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1.004132</w:t>
            </w:r>
          </w:p>
        </w:tc>
        <w:tc>
          <w:tcPr>
            <w:tcW w:w="3402" w:type="dxa"/>
            <w:tcBorders>
              <w:top w:val="nil"/>
              <w:left w:val="nil"/>
              <w:bottom w:val="single" w:sz="4" w:space="0" w:color="auto"/>
              <w:right w:val="single" w:sz="4" w:space="0" w:color="auto"/>
            </w:tcBorders>
            <w:shd w:val="clear" w:color="auto" w:fill="auto"/>
            <w:vAlign w:val="center"/>
          </w:tcPr>
          <w:p w14:paraId="6D8AD5F9" w14:textId="38C0668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khai thác khoáng sản vật liệu xây dựng thông thường trong diện tích dự án xây dựng công trình (đã được cơ quan nhà nước có thẩm quyền phê duyệt hoặc cho phép đầu tư mà sản phẩm khai thác chỉ được sử dụng cho xây dựng công trình đó) bao gồm cả đăng ký khối lượng cát, sỏi thu hồi từ dự án nạo vét, khơi thông luồng lạch</w:t>
            </w:r>
          </w:p>
        </w:tc>
        <w:tc>
          <w:tcPr>
            <w:tcW w:w="1701" w:type="dxa"/>
            <w:tcBorders>
              <w:top w:val="nil"/>
              <w:left w:val="nil"/>
              <w:bottom w:val="single" w:sz="4" w:space="0" w:color="auto"/>
              <w:right w:val="single" w:sz="4" w:space="0" w:color="auto"/>
            </w:tcBorders>
            <w:shd w:val="clear" w:color="auto" w:fill="auto"/>
            <w:vAlign w:val="center"/>
          </w:tcPr>
          <w:p w14:paraId="023F932B" w14:textId="482A20C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5BFD86B3" w14:textId="13388D6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8257612" w14:textId="7B95356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2F5061" w14:textId="262DB45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22B69C9" w14:textId="426C28E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68627FA" w14:textId="4A68E6D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588A71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090AF5" w14:textId="167E4E6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75F61039" w14:textId="0691CE5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1.004083</w:t>
            </w:r>
          </w:p>
        </w:tc>
        <w:tc>
          <w:tcPr>
            <w:tcW w:w="3402" w:type="dxa"/>
            <w:tcBorders>
              <w:top w:val="nil"/>
              <w:left w:val="nil"/>
              <w:bottom w:val="single" w:sz="4" w:space="0" w:color="auto"/>
              <w:right w:val="single" w:sz="4" w:space="0" w:color="auto"/>
            </w:tcBorders>
            <w:shd w:val="clear" w:color="auto" w:fill="auto"/>
            <w:vAlign w:val="center"/>
          </w:tcPr>
          <w:p w14:paraId="7BD955E3" w14:textId="22A66136"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Chấp thuận tiến hành khảo sát tại thực địa, lấy mẫu trên mặt đất để lựa chọn diện tích lập đề án thăm dò khoáng sản</w:t>
            </w:r>
          </w:p>
        </w:tc>
        <w:tc>
          <w:tcPr>
            <w:tcW w:w="1701" w:type="dxa"/>
            <w:tcBorders>
              <w:top w:val="nil"/>
              <w:left w:val="nil"/>
              <w:bottom w:val="single" w:sz="4" w:space="0" w:color="auto"/>
              <w:right w:val="single" w:sz="4" w:space="0" w:color="auto"/>
            </w:tcBorders>
            <w:shd w:val="clear" w:color="auto" w:fill="auto"/>
            <w:vAlign w:val="center"/>
          </w:tcPr>
          <w:p w14:paraId="5BC0E4C4" w14:textId="63EC1A8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1215246C" w14:textId="73C2729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230851" w14:textId="05B260D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02F765" w14:textId="2739360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BD9D413" w14:textId="58DA66E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EA9DCCF" w14:textId="4DABC81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929F524"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4C68623" w14:textId="79AE24C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81</w:t>
            </w:r>
          </w:p>
        </w:tc>
        <w:tc>
          <w:tcPr>
            <w:tcW w:w="1399" w:type="dxa"/>
            <w:tcBorders>
              <w:top w:val="nil"/>
              <w:left w:val="nil"/>
              <w:bottom w:val="single" w:sz="4" w:space="0" w:color="auto"/>
              <w:right w:val="single" w:sz="4" w:space="0" w:color="auto"/>
            </w:tcBorders>
            <w:shd w:val="clear" w:color="auto" w:fill="auto"/>
            <w:vAlign w:val="center"/>
          </w:tcPr>
          <w:p w14:paraId="2F14CB20" w14:textId="28C65AD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1.004434</w:t>
            </w:r>
          </w:p>
        </w:tc>
        <w:tc>
          <w:tcPr>
            <w:tcW w:w="3402" w:type="dxa"/>
            <w:tcBorders>
              <w:top w:val="nil"/>
              <w:left w:val="nil"/>
              <w:bottom w:val="single" w:sz="4" w:space="0" w:color="auto"/>
              <w:right w:val="single" w:sz="4" w:space="0" w:color="auto"/>
            </w:tcBorders>
            <w:shd w:val="clear" w:color="auto" w:fill="auto"/>
            <w:vAlign w:val="center"/>
          </w:tcPr>
          <w:p w14:paraId="4BC15F5E" w14:textId="5C987EF7"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Đấu giá quyền khai thác khoáng sản ở khu vực chưa thăm dò khoáng sản</w:t>
            </w:r>
          </w:p>
        </w:tc>
        <w:tc>
          <w:tcPr>
            <w:tcW w:w="1701" w:type="dxa"/>
            <w:tcBorders>
              <w:top w:val="nil"/>
              <w:left w:val="nil"/>
              <w:bottom w:val="single" w:sz="4" w:space="0" w:color="auto"/>
              <w:right w:val="single" w:sz="4" w:space="0" w:color="auto"/>
            </w:tcBorders>
            <w:shd w:val="clear" w:color="auto" w:fill="auto"/>
            <w:vAlign w:val="center"/>
          </w:tcPr>
          <w:p w14:paraId="547483B2" w14:textId="614BA9C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14ED28BF" w14:textId="2EBD7EF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940DC22" w14:textId="36BD196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49FFC1" w14:textId="0F857E4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9E59589" w14:textId="0F4A6A8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7A67D84" w14:textId="34E54C6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6BB19B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63EF35" w14:textId="12D6B7D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3CDCAB0E" w14:textId="52582AB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1.004433</w:t>
            </w:r>
          </w:p>
        </w:tc>
        <w:tc>
          <w:tcPr>
            <w:tcW w:w="3402" w:type="dxa"/>
            <w:tcBorders>
              <w:top w:val="nil"/>
              <w:left w:val="nil"/>
              <w:bottom w:val="single" w:sz="4" w:space="0" w:color="auto"/>
              <w:right w:val="single" w:sz="4" w:space="0" w:color="auto"/>
            </w:tcBorders>
            <w:shd w:val="clear" w:color="auto" w:fill="auto"/>
            <w:vAlign w:val="center"/>
          </w:tcPr>
          <w:p w14:paraId="789B1A04" w14:textId="02FC5ED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Đấu giá quyền khai thác khoáng sản ở khu vực đã có kết quả thăm dò khoáng sản được cơ quan nhà nước có th</w:t>
            </w:r>
            <w:r w:rsidR="00934C5C">
              <w:rPr>
                <w:rFonts w:eastAsia="Times New Roman" w:cs="Times New Roman"/>
                <w:color w:val="000000" w:themeColor="text1"/>
                <w:sz w:val="26"/>
                <w:szCs w:val="26"/>
              </w:rPr>
              <w:t>ẩ</w:t>
            </w:r>
            <w:r w:rsidRPr="004512AF">
              <w:rPr>
                <w:rFonts w:eastAsia="Times New Roman" w:cs="Times New Roman"/>
                <w:color w:val="000000" w:themeColor="text1"/>
                <w:sz w:val="26"/>
                <w:szCs w:val="26"/>
              </w:rPr>
              <w:t>m quyền phê duyệt</w:t>
            </w:r>
          </w:p>
        </w:tc>
        <w:tc>
          <w:tcPr>
            <w:tcW w:w="1701" w:type="dxa"/>
            <w:tcBorders>
              <w:top w:val="nil"/>
              <w:left w:val="nil"/>
              <w:bottom w:val="single" w:sz="4" w:space="0" w:color="auto"/>
              <w:right w:val="single" w:sz="4" w:space="0" w:color="auto"/>
            </w:tcBorders>
            <w:shd w:val="clear" w:color="auto" w:fill="auto"/>
            <w:vAlign w:val="center"/>
          </w:tcPr>
          <w:p w14:paraId="7141F4CD" w14:textId="3171FE9F"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0A59454D" w14:textId="7D41D75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DC452F2" w14:textId="61EF7D5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FAEDBB1" w14:textId="3BA9921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22EDD9B" w14:textId="7356110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1AF86804" w14:textId="47D8653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3DB3F90E"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5B1B5C" w14:textId="3C6669E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22358080" w14:textId="3FF87D6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1.000778</w:t>
            </w:r>
          </w:p>
        </w:tc>
        <w:tc>
          <w:tcPr>
            <w:tcW w:w="3402" w:type="dxa"/>
            <w:tcBorders>
              <w:top w:val="nil"/>
              <w:left w:val="nil"/>
              <w:bottom w:val="single" w:sz="4" w:space="0" w:color="auto"/>
              <w:right w:val="single" w:sz="4" w:space="0" w:color="auto"/>
            </w:tcBorders>
            <w:shd w:val="clear" w:color="auto" w:fill="auto"/>
            <w:vAlign w:val="center"/>
          </w:tcPr>
          <w:p w14:paraId="798F6D70" w14:textId="3AEFE01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thăm dò khoáng sản</w:t>
            </w:r>
          </w:p>
        </w:tc>
        <w:tc>
          <w:tcPr>
            <w:tcW w:w="1701" w:type="dxa"/>
            <w:tcBorders>
              <w:top w:val="nil"/>
              <w:left w:val="nil"/>
              <w:bottom w:val="single" w:sz="4" w:space="0" w:color="auto"/>
              <w:right w:val="single" w:sz="4" w:space="0" w:color="auto"/>
            </w:tcBorders>
            <w:shd w:val="clear" w:color="auto" w:fill="auto"/>
            <w:vAlign w:val="center"/>
          </w:tcPr>
          <w:p w14:paraId="0E6651B5" w14:textId="1F75908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06595583" w14:textId="7C3561C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C324461" w14:textId="26F502F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F760326" w14:textId="2080426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D638E57" w14:textId="738066D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F5868A9" w14:textId="1FF66F3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7B18E0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25C320" w14:textId="01A2590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5BBB9F14" w14:textId="4C3DCA5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1.004481</w:t>
            </w:r>
          </w:p>
        </w:tc>
        <w:tc>
          <w:tcPr>
            <w:tcW w:w="3402" w:type="dxa"/>
            <w:tcBorders>
              <w:top w:val="nil"/>
              <w:left w:val="nil"/>
              <w:bottom w:val="single" w:sz="4" w:space="0" w:color="auto"/>
              <w:right w:val="single" w:sz="4" w:space="0" w:color="auto"/>
            </w:tcBorders>
            <w:shd w:val="clear" w:color="auto" w:fill="auto"/>
            <w:vAlign w:val="center"/>
          </w:tcPr>
          <w:p w14:paraId="47D2B73B" w14:textId="7987536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Giấy phép thăm dò khoáng sản</w:t>
            </w:r>
          </w:p>
        </w:tc>
        <w:tc>
          <w:tcPr>
            <w:tcW w:w="1701" w:type="dxa"/>
            <w:tcBorders>
              <w:top w:val="nil"/>
              <w:left w:val="nil"/>
              <w:bottom w:val="single" w:sz="4" w:space="0" w:color="auto"/>
              <w:right w:val="single" w:sz="4" w:space="0" w:color="auto"/>
            </w:tcBorders>
            <w:shd w:val="clear" w:color="auto" w:fill="auto"/>
            <w:vAlign w:val="center"/>
          </w:tcPr>
          <w:p w14:paraId="79CC1AA9" w14:textId="5798654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2627C97F" w14:textId="0C71FED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F69C99A" w14:textId="0C49E10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68092F" w14:textId="094ADDD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A355406" w14:textId="182CD36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AE53F12" w14:textId="0AB6D18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2A40DDE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ADEF63" w14:textId="158E71B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4FC596CF" w14:textId="14AE32A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2.001814</w:t>
            </w:r>
          </w:p>
        </w:tc>
        <w:tc>
          <w:tcPr>
            <w:tcW w:w="3402" w:type="dxa"/>
            <w:tcBorders>
              <w:top w:val="nil"/>
              <w:left w:val="nil"/>
              <w:bottom w:val="single" w:sz="4" w:space="0" w:color="auto"/>
              <w:right w:val="single" w:sz="4" w:space="0" w:color="auto"/>
            </w:tcBorders>
            <w:shd w:val="clear" w:color="auto" w:fill="auto"/>
            <w:vAlign w:val="center"/>
          </w:tcPr>
          <w:p w14:paraId="6A376820" w14:textId="79DB20F0"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Chuyển nhượng quyền thăm dò khoáng sản</w:t>
            </w:r>
          </w:p>
        </w:tc>
        <w:tc>
          <w:tcPr>
            <w:tcW w:w="1701" w:type="dxa"/>
            <w:tcBorders>
              <w:top w:val="nil"/>
              <w:left w:val="nil"/>
              <w:bottom w:val="single" w:sz="4" w:space="0" w:color="auto"/>
              <w:right w:val="single" w:sz="4" w:space="0" w:color="auto"/>
            </w:tcBorders>
            <w:shd w:val="clear" w:color="auto" w:fill="auto"/>
            <w:vAlign w:val="center"/>
          </w:tcPr>
          <w:p w14:paraId="6AA2872A" w14:textId="668B8E52"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7828338A" w14:textId="12DFD8C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94E3ACE" w14:textId="308CF15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932CC7A" w14:textId="2A143BC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7CDB1D6A" w14:textId="6546F81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D045514" w14:textId="6EA89BA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DECB843"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A6ED7C" w14:textId="4D65969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45F18C4E" w14:textId="4D4E034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1.005408</w:t>
            </w:r>
          </w:p>
        </w:tc>
        <w:tc>
          <w:tcPr>
            <w:tcW w:w="3402" w:type="dxa"/>
            <w:tcBorders>
              <w:top w:val="nil"/>
              <w:left w:val="nil"/>
              <w:bottom w:val="single" w:sz="4" w:space="0" w:color="auto"/>
              <w:right w:val="single" w:sz="4" w:space="0" w:color="auto"/>
            </w:tcBorders>
            <w:shd w:val="clear" w:color="auto" w:fill="auto"/>
            <w:vAlign w:val="center"/>
          </w:tcPr>
          <w:p w14:paraId="5EA07981" w14:textId="44E19DE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Trả lại Giấy phép thăm dò khoáng sản hoặc một phần diện tích khu vực thăm dò khoáng sản</w:t>
            </w:r>
          </w:p>
        </w:tc>
        <w:tc>
          <w:tcPr>
            <w:tcW w:w="1701" w:type="dxa"/>
            <w:tcBorders>
              <w:top w:val="nil"/>
              <w:left w:val="nil"/>
              <w:bottom w:val="single" w:sz="4" w:space="0" w:color="auto"/>
              <w:right w:val="single" w:sz="4" w:space="0" w:color="auto"/>
            </w:tcBorders>
            <w:shd w:val="clear" w:color="auto" w:fill="auto"/>
            <w:vAlign w:val="center"/>
          </w:tcPr>
          <w:p w14:paraId="4D623CA7" w14:textId="1E7292B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4CBDB6FF" w14:textId="2C731F0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2236CB" w14:textId="5779C08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9CE1A3" w14:textId="74DCFB33"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9890687" w14:textId="5C9DB7C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8CC3A7E" w14:textId="29A04EF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F4E0F73"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64AF53" w14:textId="70B3A99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87</w:t>
            </w:r>
          </w:p>
        </w:tc>
        <w:tc>
          <w:tcPr>
            <w:tcW w:w="1399" w:type="dxa"/>
            <w:tcBorders>
              <w:top w:val="nil"/>
              <w:left w:val="nil"/>
              <w:bottom w:val="single" w:sz="4" w:space="0" w:color="auto"/>
              <w:right w:val="single" w:sz="4" w:space="0" w:color="auto"/>
            </w:tcBorders>
            <w:shd w:val="clear" w:color="auto" w:fill="auto"/>
            <w:vAlign w:val="center"/>
          </w:tcPr>
          <w:p w14:paraId="65A6E11C" w14:textId="377DAE3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2.001783</w:t>
            </w:r>
          </w:p>
        </w:tc>
        <w:tc>
          <w:tcPr>
            <w:tcW w:w="3402" w:type="dxa"/>
            <w:tcBorders>
              <w:top w:val="nil"/>
              <w:left w:val="nil"/>
              <w:bottom w:val="single" w:sz="4" w:space="0" w:color="auto"/>
              <w:right w:val="single" w:sz="4" w:space="0" w:color="auto"/>
            </w:tcBorders>
            <w:shd w:val="clear" w:color="auto" w:fill="auto"/>
            <w:vAlign w:val="center"/>
          </w:tcPr>
          <w:p w14:paraId="4E16E6D5" w14:textId="6B9256C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Giấy phép khai thác khoáng sản</w:t>
            </w:r>
          </w:p>
        </w:tc>
        <w:tc>
          <w:tcPr>
            <w:tcW w:w="1701" w:type="dxa"/>
            <w:tcBorders>
              <w:top w:val="nil"/>
              <w:left w:val="nil"/>
              <w:bottom w:val="single" w:sz="4" w:space="0" w:color="auto"/>
              <w:right w:val="single" w:sz="4" w:space="0" w:color="auto"/>
            </w:tcBorders>
            <w:shd w:val="clear" w:color="auto" w:fill="auto"/>
            <w:vAlign w:val="center"/>
          </w:tcPr>
          <w:p w14:paraId="5FA2564A" w14:textId="681779AA"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71D537B6" w14:textId="67A34E4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BC7315D" w14:textId="7EFF5D6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BD7428" w14:textId="25AFF1B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61E0549" w14:textId="69D7FE1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58BDAACB" w14:textId="1E3AF28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789A2BA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0B82F68" w14:textId="4D8966B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88</w:t>
            </w:r>
          </w:p>
        </w:tc>
        <w:tc>
          <w:tcPr>
            <w:tcW w:w="1399" w:type="dxa"/>
            <w:tcBorders>
              <w:top w:val="nil"/>
              <w:left w:val="nil"/>
              <w:bottom w:val="single" w:sz="4" w:space="0" w:color="auto"/>
              <w:right w:val="single" w:sz="4" w:space="0" w:color="auto"/>
            </w:tcBorders>
            <w:shd w:val="clear" w:color="auto" w:fill="auto"/>
            <w:vAlign w:val="center"/>
          </w:tcPr>
          <w:p w14:paraId="04FF6600" w14:textId="2B35FAB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1.004345</w:t>
            </w:r>
          </w:p>
        </w:tc>
        <w:tc>
          <w:tcPr>
            <w:tcW w:w="3402" w:type="dxa"/>
            <w:tcBorders>
              <w:top w:val="nil"/>
              <w:left w:val="nil"/>
              <w:bottom w:val="single" w:sz="4" w:space="0" w:color="auto"/>
              <w:right w:val="single" w:sz="4" w:space="0" w:color="auto"/>
            </w:tcBorders>
            <w:shd w:val="clear" w:color="auto" w:fill="auto"/>
            <w:vAlign w:val="center"/>
          </w:tcPr>
          <w:p w14:paraId="54F8D0D6" w14:textId="50DFBA22"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Chuyển nhượng quyền khai thác khoáng sản</w:t>
            </w:r>
          </w:p>
        </w:tc>
        <w:tc>
          <w:tcPr>
            <w:tcW w:w="1701" w:type="dxa"/>
            <w:tcBorders>
              <w:top w:val="nil"/>
              <w:left w:val="nil"/>
              <w:bottom w:val="single" w:sz="4" w:space="0" w:color="auto"/>
              <w:right w:val="single" w:sz="4" w:space="0" w:color="auto"/>
            </w:tcBorders>
            <w:shd w:val="clear" w:color="auto" w:fill="auto"/>
            <w:vAlign w:val="center"/>
          </w:tcPr>
          <w:p w14:paraId="68707C7A" w14:textId="31F49606"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3E645340" w14:textId="0F2C3EB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DA8C8D" w14:textId="2F6DF65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4ECFF2" w14:textId="288FA8D1"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2A8C3EC6" w14:textId="2A4C2B8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150ECD2" w14:textId="472E861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080BB76"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2D29C8" w14:textId="65A4430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4FA8A42A" w14:textId="69AC675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1.004135</w:t>
            </w:r>
          </w:p>
        </w:tc>
        <w:tc>
          <w:tcPr>
            <w:tcW w:w="3402" w:type="dxa"/>
            <w:tcBorders>
              <w:top w:val="nil"/>
              <w:left w:val="nil"/>
              <w:bottom w:val="single" w:sz="4" w:space="0" w:color="auto"/>
              <w:right w:val="single" w:sz="4" w:space="0" w:color="auto"/>
            </w:tcBorders>
            <w:shd w:val="clear" w:color="auto" w:fill="auto"/>
            <w:vAlign w:val="center"/>
          </w:tcPr>
          <w:p w14:paraId="13AEB62D" w14:textId="16056D5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Trả lại Giấy phép khai thác khoáng sản hoặc trả lại một phần diện tích khu vực khai thác khoáng sản</w:t>
            </w:r>
          </w:p>
        </w:tc>
        <w:tc>
          <w:tcPr>
            <w:tcW w:w="1701" w:type="dxa"/>
            <w:tcBorders>
              <w:top w:val="nil"/>
              <w:left w:val="nil"/>
              <w:bottom w:val="single" w:sz="4" w:space="0" w:color="auto"/>
              <w:right w:val="single" w:sz="4" w:space="0" w:color="auto"/>
            </w:tcBorders>
            <w:shd w:val="clear" w:color="auto" w:fill="auto"/>
            <w:vAlign w:val="center"/>
          </w:tcPr>
          <w:p w14:paraId="308FAACD" w14:textId="693F87CD"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129834C5" w14:textId="4549B956"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2D292D" w14:textId="3857E75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91ABB9" w14:textId="1F53D3CC"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06757BCD" w14:textId="6DF0F9FF"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41B25A9" w14:textId="50B3910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6843163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272F4D" w14:textId="70B8EAE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334E4FDA" w14:textId="0118FB2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2.001787</w:t>
            </w:r>
          </w:p>
        </w:tc>
        <w:tc>
          <w:tcPr>
            <w:tcW w:w="3402" w:type="dxa"/>
            <w:tcBorders>
              <w:top w:val="nil"/>
              <w:left w:val="nil"/>
              <w:bottom w:val="single" w:sz="4" w:space="0" w:color="auto"/>
              <w:right w:val="single" w:sz="4" w:space="0" w:color="auto"/>
            </w:tcBorders>
            <w:shd w:val="clear" w:color="auto" w:fill="auto"/>
            <w:vAlign w:val="center"/>
          </w:tcPr>
          <w:p w14:paraId="5E5A1E7B" w14:textId="366819F4"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Phê duyệt trữ lượng khoáng sản</w:t>
            </w:r>
          </w:p>
        </w:tc>
        <w:tc>
          <w:tcPr>
            <w:tcW w:w="1701" w:type="dxa"/>
            <w:tcBorders>
              <w:top w:val="nil"/>
              <w:left w:val="nil"/>
              <w:bottom w:val="single" w:sz="4" w:space="0" w:color="auto"/>
              <w:right w:val="single" w:sz="4" w:space="0" w:color="auto"/>
            </w:tcBorders>
            <w:shd w:val="clear" w:color="auto" w:fill="auto"/>
            <w:vAlign w:val="center"/>
          </w:tcPr>
          <w:p w14:paraId="42504F0B" w14:textId="52B8791C"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1DF5243A" w14:textId="0A0B19D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7B86A2" w14:textId="66EA16F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E8CC37" w14:textId="3D7F790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66EF523D" w14:textId="5E534BC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0632DC89" w14:textId="3C8ECE4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2DCD32C5"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26A266B" w14:textId="34218B4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4D50AA1E" w14:textId="05E9093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1.004367</w:t>
            </w:r>
          </w:p>
        </w:tc>
        <w:tc>
          <w:tcPr>
            <w:tcW w:w="3402" w:type="dxa"/>
            <w:tcBorders>
              <w:top w:val="nil"/>
              <w:left w:val="nil"/>
              <w:bottom w:val="single" w:sz="4" w:space="0" w:color="auto"/>
              <w:right w:val="single" w:sz="4" w:space="0" w:color="auto"/>
            </w:tcBorders>
            <w:shd w:val="clear" w:color="auto" w:fill="auto"/>
            <w:vAlign w:val="center"/>
          </w:tcPr>
          <w:p w14:paraId="2A9B132C" w14:textId="58138EC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Đóng cửa mỏ khoáng sản</w:t>
            </w:r>
          </w:p>
        </w:tc>
        <w:tc>
          <w:tcPr>
            <w:tcW w:w="1701" w:type="dxa"/>
            <w:tcBorders>
              <w:top w:val="nil"/>
              <w:left w:val="nil"/>
              <w:bottom w:val="single" w:sz="4" w:space="0" w:color="auto"/>
              <w:right w:val="single" w:sz="4" w:space="0" w:color="auto"/>
            </w:tcBorders>
            <w:shd w:val="clear" w:color="auto" w:fill="auto"/>
            <w:vAlign w:val="center"/>
          </w:tcPr>
          <w:p w14:paraId="1A3B4366" w14:textId="0159FFB4"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6E954D4F" w14:textId="74B35CD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0C3C4CF" w14:textId="1FFD12F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6235CF" w14:textId="4ACCC2E0"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FB6FC5F" w14:textId="2C5CF9F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39FCAEDD" w14:textId="05EE7CD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4A71D219"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96B60E" w14:textId="0B95D7E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41D30948" w14:textId="0E88BC6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2.001781</w:t>
            </w:r>
          </w:p>
        </w:tc>
        <w:tc>
          <w:tcPr>
            <w:tcW w:w="3402" w:type="dxa"/>
            <w:tcBorders>
              <w:top w:val="nil"/>
              <w:left w:val="nil"/>
              <w:bottom w:val="single" w:sz="4" w:space="0" w:color="auto"/>
              <w:right w:val="single" w:sz="4" w:space="0" w:color="auto"/>
            </w:tcBorders>
            <w:shd w:val="clear" w:color="auto" w:fill="auto"/>
            <w:vAlign w:val="center"/>
          </w:tcPr>
          <w:p w14:paraId="5817F2F6" w14:textId="2EB1263F"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Cấp Giấy phép khai thác tận thu khoáng sản</w:t>
            </w:r>
          </w:p>
        </w:tc>
        <w:tc>
          <w:tcPr>
            <w:tcW w:w="1701" w:type="dxa"/>
            <w:tcBorders>
              <w:top w:val="nil"/>
              <w:left w:val="nil"/>
              <w:bottom w:val="single" w:sz="4" w:space="0" w:color="auto"/>
              <w:right w:val="single" w:sz="4" w:space="0" w:color="auto"/>
            </w:tcBorders>
            <w:shd w:val="clear" w:color="auto" w:fill="auto"/>
            <w:vAlign w:val="center"/>
          </w:tcPr>
          <w:p w14:paraId="29D09F1C" w14:textId="5D14FC6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4374C38C" w14:textId="0923DA22"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17EAB8C" w14:textId="3F73EE3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8803F6" w14:textId="5D879A96"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340CAFA3" w14:textId="36425312"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65BACDB0" w14:textId="2979A69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1CBA559B"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1E7C93" w14:textId="3372D7E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429DD21E" w14:textId="57D276E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1.004343</w:t>
            </w:r>
          </w:p>
        </w:tc>
        <w:tc>
          <w:tcPr>
            <w:tcW w:w="3402" w:type="dxa"/>
            <w:tcBorders>
              <w:top w:val="nil"/>
              <w:left w:val="nil"/>
              <w:bottom w:val="single" w:sz="4" w:space="0" w:color="auto"/>
              <w:right w:val="single" w:sz="4" w:space="0" w:color="auto"/>
            </w:tcBorders>
            <w:shd w:val="clear" w:color="auto" w:fill="auto"/>
            <w:vAlign w:val="center"/>
          </w:tcPr>
          <w:p w14:paraId="3B92A403" w14:textId="4028C45A"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Gia hạn Giấy phép khai thác tận thu khoáng sản</w:t>
            </w:r>
          </w:p>
        </w:tc>
        <w:tc>
          <w:tcPr>
            <w:tcW w:w="1701" w:type="dxa"/>
            <w:tcBorders>
              <w:top w:val="nil"/>
              <w:left w:val="nil"/>
              <w:bottom w:val="single" w:sz="4" w:space="0" w:color="auto"/>
              <w:right w:val="single" w:sz="4" w:space="0" w:color="auto"/>
            </w:tcBorders>
            <w:shd w:val="clear" w:color="auto" w:fill="auto"/>
            <w:vAlign w:val="center"/>
          </w:tcPr>
          <w:p w14:paraId="03AADC23" w14:textId="77018643"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4CCBE469" w14:textId="1088A2D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0664BD" w14:textId="64DAE3B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1538346" w14:textId="3C5FFC9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BDFDB64" w14:textId="4969FD67"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75F03F53" w14:textId="022B3C6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6F91A552"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6C2D54" w14:textId="41802364"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4613EA06" w14:textId="6BDA7CA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2.001777</w:t>
            </w:r>
          </w:p>
        </w:tc>
        <w:tc>
          <w:tcPr>
            <w:tcW w:w="3402" w:type="dxa"/>
            <w:tcBorders>
              <w:top w:val="nil"/>
              <w:left w:val="nil"/>
              <w:bottom w:val="single" w:sz="4" w:space="0" w:color="auto"/>
              <w:right w:val="single" w:sz="4" w:space="0" w:color="auto"/>
            </w:tcBorders>
            <w:shd w:val="clear" w:color="auto" w:fill="auto"/>
            <w:vAlign w:val="center"/>
          </w:tcPr>
          <w:p w14:paraId="0505C16C" w14:textId="37EE18BF"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Trả lại Giấy phép khai thác tận thu khoáng sản</w:t>
            </w:r>
          </w:p>
        </w:tc>
        <w:tc>
          <w:tcPr>
            <w:tcW w:w="1701" w:type="dxa"/>
            <w:tcBorders>
              <w:top w:val="nil"/>
              <w:left w:val="nil"/>
              <w:bottom w:val="single" w:sz="4" w:space="0" w:color="auto"/>
              <w:right w:val="single" w:sz="4" w:space="0" w:color="auto"/>
            </w:tcBorders>
            <w:shd w:val="clear" w:color="auto" w:fill="auto"/>
            <w:vAlign w:val="center"/>
          </w:tcPr>
          <w:p w14:paraId="48DA0C86" w14:textId="443822D7"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Khoáng sản</w:t>
            </w:r>
          </w:p>
        </w:tc>
        <w:tc>
          <w:tcPr>
            <w:tcW w:w="1275" w:type="dxa"/>
            <w:tcBorders>
              <w:top w:val="nil"/>
              <w:left w:val="nil"/>
              <w:bottom w:val="single" w:sz="4" w:space="0" w:color="auto"/>
              <w:right w:val="single" w:sz="4" w:space="0" w:color="auto"/>
            </w:tcBorders>
            <w:shd w:val="clear" w:color="auto" w:fill="auto"/>
            <w:vAlign w:val="center"/>
          </w:tcPr>
          <w:p w14:paraId="701F44AC" w14:textId="389D689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9A6C13" w14:textId="09C19A6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30FCD5" w14:textId="634D5ACD"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F602876" w14:textId="29A14E3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343" w:type="dxa"/>
            <w:tcBorders>
              <w:top w:val="nil"/>
              <w:left w:val="nil"/>
              <w:bottom w:val="single" w:sz="4" w:space="0" w:color="auto"/>
              <w:right w:val="single" w:sz="4" w:space="0" w:color="auto"/>
            </w:tcBorders>
            <w:shd w:val="clear" w:color="auto" w:fill="auto"/>
            <w:vAlign w:val="center"/>
          </w:tcPr>
          <w:p w14:paraId="46FCE95E" w14:textId="2C41F1A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r>
      <w:tr w:rsidR="00B87AA1" w:rsidRPr="006825E1" w14:paraId="0C9D3157"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7590CB" w14:textId="057A81F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1E4091FE" w14:textId="47D9B2C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1.011441</w:t>
            </w:r>
          </w:p>
        </w:tc>
        <w:tc>
          <w:tcPr>
            <w:tcW w:w="3402" w:type="dxa"/>
            <w:tcBorders>
              <w:top w:val="nil"/>
              <w:left w:val="nil"/>
              <w:bottom w:val="single" w:sz="4" w:space="0" w:color="auto"/>
              <w:right w:val="single" w:sz="4" w:space="0" w:color="auto"/>
            </w:tcBorders>
            <w:shd w:val="clear" w:color="auto" w:fill="auto"/>
            <w:vAlign w:val="center"/>
          </w:tcPr>
          <w:p w14:paraId="2E2D7360" w14:textId="05AC0853"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biện pháp đảm bảo bằng quyền sử dụng đất, tài sản gắn liền với đất</w:t>
            </w:r>
          </w:p>
        </w:tc>
        <w:tc>
          <w:tcPr>
            <w:tcW w:w="1701" w:type="dxa"/>
            <w:tcBorders>
              <w:top w:val="nil"/>
              <w:left w:val="nil"/>
              <w:bottom w:val="single" w:sz="4" w:space="0" w:color="auto"/>
              <w:right w:val="single" w:sz="4" w:space="0" w:color="auto"/>
            </w:tcBorders>
            <w:shd w:val="clear" w:color="auto" w:fill="auto"/>
            <w:vAlign w:val="center"/>
          </w:tcPr>
          <w:p w14:paraId="20AFE2E6" w14:textId="33C7FE5E"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Giao dịch đảm bảo</w:t>
            </w:r>
          </w:p>
        </w:tc>
        <w:tc>
          <w:tcPr>
            <w:tcW w:w="1275" w:type="dxa"/>
            <w:tcBorders>
              <w:top w:val="nil"/>
              <w:left w:val="nil"/>
              <w:bottom w:val="single" w:sz="4" w:space="0" w:color="auto"/>
              <w:right w:val="single" w:sz="4" w:space="0" w:color="auto"/>
            </w:tcBorders>
            <w:shd w:val="clear" w:color="auto" w:fill="auto"/>
            <w:vAlign w:val="center"/>
          </w:tcPr>
          <w:p w14:paraId="16A04DCD" w14:textId="1A76280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ED56673" w14:textId="41EB54A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C80D5C" w14:textId="7C1AC9D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4B57C7B" w14:textId="2ABEABD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175507B" w14:textId="6FD2B2C3"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r>
      <w:tr w:rsidR="00B87AA1" w:rsidRPr="006825E1" w14:paraId="6D87B7E6" w14:textId="77777777" w:rsidTr="00AD7A47">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2871EF61" w14:textId="0AA6DBA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lastRenderedPageBreak/>
              <w:t>96</w:t>
            </w:r>
          </w:p>
        </w:tc>
        <w:tc>
          <w:tcPr>
            <w:tcW w:w="1399" w:type="dxa"/>
            <w:tcBorders>
              <w:top w:val="nil"/>
              <w:left w:val="nil"/>
              <w:bottom w:val="single" w:sz="4" w:space="0" w:color="auto"/>
              <w:right w:val="single" w:sz="4" w:space="0" w:color="auto"/>
            </w:tcBorders>
            <w:shd w:val="clear" w:color="auto" w:fill="auto"/>
            <w:vAlign w:val="center"/>
          </w:tcPr>
          <w:p w14:paraId="35F91E1A" w14:textId="3E46760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1.011442</w:t>
            </w:r>
          </w:p>
        </w:tc>
        <w:tc>
          <w:tcPr>
            <w:tcW w:w="3402" w:type="dxa"/>
            <w:tcBorders>
              <w:top w:val="nil"/>
              <w:left w:val="nil"/>
              <w:bottom w:val="single" w:sz="4" w:space="0" w:color="auto"/>
              <w:right w:val="single" w:sz="4" w:space="0" w:color="auto"/>
            </w:tcBorders>
            <w:shd w:val="clear" w:color="auto" w:fill="auto"/>
            <w:vAlign w:val="center"/>
          </w:tcPr>
          <w:p w14:paraId="31049853" w14:textId="302BDABE"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thay đổi biện pháp bảo đảm bằng quyền sử dụng đất, tài sản gắn liền với đất</w:t>
            </w:r>
          </w:p>
        </w:tc>
        <w:tc>
          <w:tcPr>
            <w:tcW w:w="1701" w:type="dxa"/>
            <w:tcBorders>
              <w:top w:val="nil"/>
              <w:left w:val="nil"/>
              <w:bottom w:val="single" w:sz="4" w:space="0" w:color="auto"/>
              <w:right w:val="single" w:sz="4" w:space="0" w:color="auto"/>
            </w:tcBorders>
            <w:shd w:val="clear" w:color="auto" w:fill="auto"/>
            <w:vAlign w:val="center"/>
          </w:tcPr>
          <w:p w14:paraId="18546991" w14:textId="1D7374D5"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Giao dịch đảm bảo</w:t>
            </w:r>
          </w:p>
        </w:tc>
        <w:tc>
          <w:tcPr>
            <w:tcW w:w="1275" w:type="dxa"/>
            <w:tcBorders>
              <w:top w:val="nil"/>
              <w:left w:val="nil"/>
              <w:bottom w:val="single" w:sz="4" w:space="0" w:color="auto"/>
              <w:right w:val="single" w:sz="4" w:space="0" w:color="auto"/>
            </w:tcBorders>
            <w:shd w:val="clear" w:color="auto" w:fill="auto"/>
            <w:vAlign w:val="center"/>
          </w:tcPr>
          <w:p w14:paraId="7962A91A" w14:textId="7155BFA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8FE4AF2" w14:textId="01A582CC"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8E1389" w14:textId="45977099"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1B903EA5" w14:textId="5DC78907"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7C00B8C" w14:textId="4AE0C8F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68C8CB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F1E3CCF" w14:textId="48FFD16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660F9D8D" w14:textId="1912273B"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1.011443</w:t>
            </w:r>
          </w:p>
        </w:tc>
        <w:tc>
          <w:tcPr>
            <w:tcW w:w="3402" w:type="dxa"/>
            <w:tcBorders>
              <w:top w:val="nil"/>
              <w:left w:val="nil"/>
              <w:bottom w:val="single" w:sz="4" w:space="0" w:color="auto"/>
              <w:right w:val="single" w:sz="4" w:space="0" w:color="auto"/>
            </w:tcBorders>
            <w:shd w:val="clear" w:color="auto" w:fill="auto"/>
            <w:vAlign w:val="center"/>
          </w:tcPr>
          <w:p w14:paraId="001C0796" w14:textId="6877B3BC"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Xóa đăng ký biện pháp bảo đảm bằng quyền sử dụng đất, tài sản gắn liền với đất</w:t>
            </w:r>
          </w:p>
        </w:tc>
        <w:tc>
          <w:tcPr>
            <w:tcW w:w="1701" w:type="dxa"/>
            <w:tcBorders>
              <w:top w:val="nil"/>
              <w:left w:val="nil"/>
              <w:bottom w:val="single" w:sz="4" w:space="0" w:color="auto"/>
              <w:right w:val="single" w:sz="4" w:space="0" w:color="auto"/>
            </w:tcBorders>
            <w:shd w:val="clear" w:color="auto" w:fill="auto"/>
            <w:vAlign w:val="center"/>
          </w:tcPr>
          <w:p w14:paraId="4E5BC568" w14:textId="5337211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Giao dịch đảm bảo</w:t>
            </w:r>
          </w:p>
        </w:tc>
        <w:tc>
          <w:tcPr>
            <w:tcW w:w="1275" w:type="dxa"/>
            <w:tcBorders>
              <w:top w:val="nil"/>
              <w:left w:val="nil"/>
              <w:bottom w:val="single" w:sz="4" w:space="0" w:color="auto"/>
              <w:right w:val="single" w:sz="4" w:space="0" w:color="auto"/>
            </w:tcBorders>
            <w:shd w:val="clear" w:color="auto" w:fill="auto"/>
            <w:vAlign w:val="center"/>
          </w:tcPr>
          <w:p w14:paraId="31B0FE4D" w14:textId="04FC66F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E1897D4" w14:textId="6207BB4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0858146" w14:textId="5DA82B38"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5CBD2B93" w14:textId="178EE56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3D9BBD" w14:textId="60045785"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225EA3FB"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3BA06B" w14:textId="23C58E8E"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3885C9B1" w14:textId="6CFAA42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1.011444</w:t>
            </w:r>
          </w:p>
        </w:tc>
        <w:tc>
          <w:tcPr>
            <w:tcW w:w="3402" w:type="dxa"/>
            <w:tcBorders>
              <w:top w:val="nil"/>
              <w:left w:val="nil"/>
              <w:bottom w:val="single" w:sz="4" w:space="0" w:color="auto"/>
              <w:right w:val="single" w:sz="4" w:space="0" w:color="auto"/>
            </w:tcBorders>
            <w:shd w:val="clear" w:color="auto" w:fill="auto"/>
            <w:vAlign w:val="center"/>
          </w:tcPr>
          <w:p w14:paraId="7F975434" w14:textId="6678E381"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Đăng ký thông báo xử lý tài sản bảo đảm, đăng ký thay đổi, xóa đăng ký thông báo xử lý tài sản bảo đảm là quyền sử dụng đất, tài sản gắn liền với đất</w:t>
            </w:r>
          </w:p>
        </w:tc>
        <w:tc>
          <w:tcPr>
            <w:tcW w:w="1701" w:type="dxa"/>
            <w:tcBorders>
              <w:top w:val="nil"/>
              <w:left w:val="nil"/>
              <w:bottom w:val="single" w:sz="4" w:space="0" w:color="auto"/>
              <w:right w:val="single" w:sz="4" w:space="0" w:color="auto"/>
            </w:tcBorders>
            <w:shd w:val="clear" w:color="auto" w:fill="auto"/>
            <w:vAlign w:val="center"/>
          </w:tcPr>
          <w:p w14:paraId="6B8644FA" w14:textId="46BCBCA1"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Giao dịch đảm bảo</w:t>
            </w:r>
          </w:p>
        </w:tc>
        <w:tc>
          <w:tcPr>
            <w:tcW w:w="1275" w:type="dxa"/>
            <w:tcBorders>
              <w:top w:val="nil"/>
              <w:left w:val="nil"/>
              <w:bottom w:val="single" w:sz="4" w:space="0" w:color="auto"/>
              <w:right w:val="single" w:sz="4" w:space="0" w:color="auto"/>
            </w:tcBorders>
            <w:shd w:val="clear" w:color="auto" w:fill="auto"/>
            <w:vAlign w:val="center"/>
          </w:tcPr>
          <w:p w14:paraId="19110EDA" w14:textId="519D547D"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73878E" w14:textId="1BBF1DBF"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1241B90" w14:textId="0DE4F62A"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142605F" w14:textId="23C47191"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A77D622" w14:textId="42458604"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r w:rsidR="00B87AA1" w:rsidRPr="006825E1" w14:paraId="3F9BE12C" w14:textId="77777777" w:rsidTr="00B0373F">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D65A62" w14:textId="5A1A24B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74561539" w14:textId="37FF17C9"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1.011445</w:t>
            </w:r>
          </w:p>
        </w:tc>
        <w:tc>
          <w:tcPr>
            <w:tcW w:w="3402" w:type="dxa"/>
            <w:tcBorders>
              <w:top w:val="nil"/>
              <w:left w:val="nil"/>
              <w:bottom w:val="single" w:sz="4" w:space="0" w:color="auto"/>
              <w:right w:val="single" w:sz="4" w:space="0" w:color="auto"/>
            </w:tcBorders>
            <w:shd w:val="clear" w:color="auto" w:fill="auto"/>
            <w:vAlign w:val="center"/>
          </w:tcPr>
          <w:p w14:paraId="257931AF" w14:textId="5040404D" w:rsidR="00B87AA1" w:rsidRPr="004512AF" w:rsidRDefault="00B87AA1" w:rsidP="0035027B">
            <w:pPr>
              <w:spacing w:before="60" w:after="60" w:line="240" w:lineRule="auto"/>
              <w:jc w:val="both"/>
              <w:rPr>
                <w:rFonts w:eastAsia="Times New Roman" w:cs="Times New Roman"/>
                <w:color w:val="000000" w:themeColor="text1"/>
                <w:sz w:val="26"/>
                <w:szCs w:val="26"/>
              </w:rPr>
            </w:pPr>
            <w:r w:rsidRPr="004512AF">
              <w:rPr>
                <w:rFonts w:eastAsia="Times New Roman" w:cs="Times New Roman"/>
                <w:color w:val="000000" w:themeColor="text1"/>
                <w:sz w:val="26"/>
                <w:szCs w:val="26"/>
              </w:rPr>
              <w:t>Chuyển tiếp đăng ký thế chấp quyền tài sản phát sinh từ hợp đồng mua bán nhà ở hoặc hợp đồng mua bán tài sản khác gắn liền với đất</w:t>
            </w:r>
          </w:p>
        </w:tc>
        <w:tc>
          <w:tcPr>
            <w:tcW w:w="1701" w:type="dxa"/>
            <w:tcBorders>
              <w:top w:val="nil"/>
              <w:left w:val="nil"/>
              <w:bottom w:val="single" w:sz="4" w:space="0" w:color="auto"/>
              <w:right w:val="single" w:sz="4" w:space="0" w:color="auto"/>
            </w:tcBorders>
            <w:shd w:val="clear" w:color="auto" w:fill="auto"/>
            <w:vAlign w:val="center"/>
          </w:tcPr>
          <w:p w14:paraId="3573C870" w14:textId="4BEFB259" w:rsidR="00B87AA1" w:rsidRPr="004512AF" w:rsidRDefault="00B87AA1" w:rsidP="00B0373F">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Giao dịch đảm bảo</w:t>
            </w:r>
          </w:p>
        </w:tc>
        <w:tc>
          <w:tcPr>
            <w:tcW w:w="1275" w:type="dxa"/>
            <w:tcBorders>
              <w:top w:val="nil"/>
              <w:left w:val="nil"/>
              <w:bottom w:val="single" w:sz="4" w:space="0" w:color="auto"/>
              <w:right w:val="single" w:sz="4" w:space="0" w:color="auto"/>
            </w:tcBorders>
            <w:shd w:val="clear" w:color="auto" w:fill="auto"/>
            <w:vAlign w:val="center"/>
          </w:tcPr>
          <w:p w14:paraId="35DD3D91" w14:textId="4599DB25"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38FA518" w14:textId="3A78F9FA"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BD2CC9" w14:textId="4E1AB600"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ascii="Arial" w:eastAsia="Times New Roman" w:hAnsi="Arial" w:cs="Arial"/>
                <w:color w:val="000000" w:themeColor="text1"/>
                <w:sz w:val="20"/>
                <w:szCs w:val="20"/>
              </w:rPr>
              <w:t> </w:t>
            </w:r>
          </w:p>
        </w:tc>
        <w:tc>
          <w:tcPr>
            <w:tcW w:w="1417" w:type="dxa"/>
            <w:tcBorders>
              <w:top w:val="nil"/>
              <w:left w:val="nil"/>
              <w:bottom w:val="single" w:sz="4" w:space="0" w:color="auto"/>
              <w:right w:val="single" w:sz="4" w:space="0" w:color="auto"/>
            </w:tcBorders>
            <w:shd w:val="clear" w:color="auto" w:fill="auto"/>
            <w:vAlign w:val="center"/>
          </w:tcPr>
          <w:p w14:paraId="4C6BF528" w14:textId="71C4F118" w:rsidR="00B87AA1" w:rsidRPr="004512AF" w:rsidRDefault="00B87AA1" w:rsidP="00B87AA1">
            <w:pPr>
              <w:spacing w:after="0" w:line="240" w:lineRule="auto"/>
              <w:jc w:val="center"/>
              <w:rPr>
                <w:rFonts w:eastAsia="Times New Roman" w:cs="Times New Roman"/>
                <w:color w:val="000000" w:themeColor="text1"/>
                <w:sz w:val="26"/>
                <w:szCs w:val="26"/>
              </w:rPr>
            </w:pPr>
            <w:r w:rsidRPr="004512AF">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A8ED13" w14:textId="2B62106B" w:rsidR="00B87AA1" w:rsidRPr="004512AF" w:rsidRDefault="00B87AA1" w:rsidP="00B87AA1">
            <w:pPr>
              <w:spacing w:after="0" w:line="240" w:lineRule="auto"/>
              <w:jc w:val="center"/>
              <w:rPr>
                <w:rFonts w:ascii="Arial" w:eastAsia="Times New Roman" w:hAnsi="Arial" w:cs="Arial"/>
                <w:color w:val="000000" w:themeColor="text1"/>
                <w:sz w:val="20"/>
                <w:szCs w:val="20"/>
              </w:rPr>
            </w:pPr>
            <w:r w:rsidRPr="004512AF">
              <w:rPr>
                <w:rFonts w:ascii="Arial" w:eastAsia="Times New Roman" w:hAnsi="Arial" w:cs="Arial"/>
                <w:color w:val="000000" w:themeColor="text1"/>
                <w:sz w:val="20"/>
                <w:szCs w:val="20"/>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95BCC" w14:textId="77777777" w:rsidR="00940045" w:rsidRDefault="00940045" w:rsidP="00B80169">
      <w:pPr>
        <w:spacing w:after="0" w:line="240" w:lineRule="auto"/>
      </w:pPr>
      <w:r>
        <w:separator/>
      </w:r>
    </w:p>
  </w:endnote>
  <w:endnote w:type="continuationSeparator" w:id="0">
    <w:p w14:paraId="78A0C82F" w14:textId="77777777" w:rsidR="00940045" w:rsidRDefault="00940045"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C7D30" w14:textId="77777777" w:rsidR="00940045" w:rsidRDefault="00940045" w:rsidP="00B80169">
      <w:pPr>
        <w:spacing w:after="0" w:line="240" w:lineRule="auto"/>
      </w:pPr>
      <w:r>
        <w:separator/>
      </w:r>
    </w:p>
  </w:footnote>
  <w:footnote w:type="continuationSeparator" w:id="0">
    <w:p w14:paraId="1B24698B" w14:textId="77777777" w:rsidR="00940045" w:rsidRDefault="00940045"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245"/>
    <w:rsid w:val="0000189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6F1B"/>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4B34"/>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344"/>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6C13"/>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B"/>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048"/>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1D4"/>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3D63"/>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A12"/>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8BD"/>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4C5C"/>
    <w:rsid w:val="009369CC"/>
    <w:rsid w:val="00937960"/>
    <w:rsid w:val="00940045"/>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67AEB"/>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5E54"/>
    <w:rsid w:val="00AD6814"/>
    <w:rsid w:val="00AD7A47"/>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373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87AA1"/>
    <w:rsid w:val="00B90A71"/>
    <w:rsid w:val="00B91E8C"/>
    <w:rsid w:val="00B93ADD"/>
    <w:rsid w:val="00B94068"/>
    <w:rsid w:val="00B946FF"/>
    <w:rsid w:val="00B9504C"/>
    <w:rsid w:val="00BA0E64"/>
    <w:rsid w:val="00BA1D4A"/>
    <w:rsid w:val="00BA31BA"/>
    <w:rsid w:val="00BA4511"/>
    <w:rsid w:val="00BA4C39"/>
    <w:rsid w:val="00BA4F99"/>
    <w:rsid w:val="00BA5B82"/>
    <w:rsid w:val="00BA6667"/>
    <w:rsid w:val="00BB0333"/>
    <w:rsid w:val="00BB19BC"/>
    <w:rsid w:val="00BB2AFC"/>
    <w:rsid w:val="00BB2E8F"/>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570"/>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20AF"/>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2553</Words>
  <Characters>14554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18</cp:revision>
  <cp:lastPrinted>2022-01-19T03:10:00Z</cp:lastPrinted>
  <dcterms:created xsi:type="dcterms:W3CDTF">2024-11-21T05:41:00Z</dcterms:created>
  <dcterms:modified xsi:type="dcterms:W3CDTF">2024-11-26T04:13:00Z</dcterms:modified>
</cp:coreProperties>
</file>